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108" w:type="dxa"/>
        <w:tblLook w:val="01E0" w:firstRow="1" w:lastRow="1" w:firstColumn="1" w:lastColumn="1" w:noHBand="0" w:noVBand="0"/>
      </w:tblPr>
      <w:tblGrid>
        <w:gridCol w:w="1428"/>
        <w:gridCol w:w="9252"/>
      </w:tblGrid>
      <w:tr w:rsidR="00547691" w:rsidRPr="00025201" w14:paraId="634CE621" w14:textId="77777777" w:rsidTr="00115955">
        <w:trPr>
          <w:trHeight w:val="977"/>
        </w:trPr>
        <w:tc>
          <w:tcPr>
            <w:tcW w:w="1428" w:type="dxa"/>
          </w:tcPr>
          <w:p w14:paraId="0FFB6D89" w14:textId="77777777" w:rsidR="00547691" w:rsidRPr="00025201" w:rsidRDefault="00547691" w:rsidP="00115955">
            <w:pPr>
              <w:spacing w:line="200" w:lineRule="atLeast"/>
              <w:rPr>
                <w:rFonts w:ascii="Arial" w:eastAsia="標楷體" w:hAnsi="Arial" w:cs="Arial"/>
                <w:b/>
                <w:spacing w:val="20"/>
                <w:sz w:val="20"/>
              </w:rPr>
            </w:pPr>
          </w:p>
        </w:tc>
        <w:tc>
          <w:tcPr>
            <w:tcW w:w="9252" w:type="dxa"/>
          </w:tcPr>
          <w:p w14:paraId="3BA5EC5F" w14:textId="77777777" w:rsidR="00547691" w:rsidRPr="00025201" w:rsidRDefault="008E615C" w:rsidP="00B34496">
            <w:pPr>
              <w:spacing w:afterLines="10" w:after="24" w:line="340" w:lineRule="exact"/>
              <w:ind w:firstLineChars="260" w:firstLine="832"/>
              <w:jc w:val="both"/>
              <w:rPr>
                <w:rFonts w:ascii="標楷體" w:eastAsia="標楷體" w:hAnsi="標楷體"/>
                <w:w w:val="110"/>
                <w:sz w:val="32"/>
                <w:szCs w:val="32"/>
              </w:rPr>
            </w:pPr>
            <w:r w:rsidRPr="00025201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865BA6" wp14:editId="4376D642">
                      <wp:simplePos x="0" y="0"/>
                      <wp:positionH relativeFrom="column">
                        <wp:posOffset>4739924</wp:posOffset>
                      </wp:positionH>
                      <wp:positionV relativeFrom="paragraph">
                        <wp:posOffset>9727</wp:posOffset>
                      </wp:positionV>
                      <wp:extent cx="1066800" cy="223737"/>
                      <wp:effectExtent l="0" t="0" r="0" b="508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2237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8CB78" w14:textId="152C5466" w:rsidR="00004B97" w:rsidRPr="00B06BD6" w:rsidRDefault="00004B97" w:rsidP="00004B9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新細明體" w:hAnsi="標楷體"/>
                                    </w:rPr>
                                  </w:pPr>
                                  <w:r w:rsidRPr="004A3850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20</w:t>
                                  </w:r>
                                  <w:r w:rsidR="00034840" w:rsidRPr="004A3850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  <w:r w:rsidR="004D5AF9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  <w:r w:rsidRPr="004A3850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,</w:t>
                                  </w:r>
                                  <w:r w:rsidR="004D5AF9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  <w:r w:rsidR="00034840" w:rsidRPr="004A3850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,</w:t>
                                  </w:r>
                                  <w:r w:rsidR="0026197E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  <w:r w:rsidR="004D5AF9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  <w:r w:rsidR="004A3850" w:rsidRPr="004A3850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修訂</w:t>
                                  </w:r>
                                  <w:r w:rsidR="00AD5D49">
                                    <w:rPr>
                                      <w:rFonts w:ascii="標楷體" w:eastAsia="標楷體" w:hAnsi="標楷體" w:hint="eastAsia"/>
                                      <w:sz w:val="21"/>
                                      <w:szCs w:val="21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65B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73.2pt;margin-top:.75pt;width:84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" filled="f" stroked="f">
                      <v:textbox inset="0,0,0,0">
                        <w:txbxContent>
                          <w:p w14:paraId="5528CB78" w14:textId="152C5466" w:rsidR="00004B97" w:rsidRPr="00B06BD6" w:rsidRDefault="00004B97" w:rsidP="00004B9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新細明體" w:hAnsi="標楷體"/>
                              </w:rPr>
                            </w:pPr>
                            <w:r w:rsidRPr="004A3850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20</w:t>
                            </w:r>
                            <w:r w:rsidR="00034840" w:rsidRPr="004A3850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2</w:t>
                            </w:r>
                            <w:r w:rsidR="004D5AF9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6</w:t>
                            </w:r>
                            <w:r w:rsidRPr="004A3850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,</w:t>
                            </w:r>
                            <w:r w:rsidR="004D5AF9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2</w:t>
                            </w:r>
                            <w:r w:rsidR="00034840" w:rsidRPr="004A3850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,</w:t>
                            </w:r>
                            <w:r w:rsidR="0026197E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2</w:t>
                            </w:r>
                            <w:r w:rsidR="004D5AF9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</w:rPr>
                              <w:t>1</w:t>
                            </w:r>
                            <w:r w:rsidR="004A3850" w:rsidRPr="004A3850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修訂</w:t>
                            </w:r>
                            <w:r w:rsidR="00AD5D49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094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高野山</w:t>
            </w:r>
            <w:proofErr w:type="gramStart"/>
            <w:r w:rsidR="00FE3094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真言宗</w:t>
            </w:r>
            <w:proofErr w:type="gramEnd"/>
            <w:r w:rsidR="001E04CE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 xml:space="preserve"> </w:t>
            </w:r>
            <w:r w:rsidR="00115955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新逍遙</w:t>
            </w:r>
            <w:proofErr w:type="gramStart"/>
            <w:r w:rsidR="00115955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園譯經</w:t>
            </w:r>
            <w:proofErr w:type="gramEnd"/>
            <w:r w:rsidR="00115955" w:rsidRPr="00025201">
              <w:rPr>
                <w:rFonts w:ascii="標楷體" w:eastAsia="標楷體" w:hAnsi="標楷體" w:hint="eastAsia"/>
                <w:spacing w:val="-20"/>
                <w:w w:val="110"/>
                <w:sz w:val="32"/>
                <w:szCs w:val="32"/>
              </w:rPr>
              <w:t>院、</w:t>
            </w:r>
            <w:proofErr w:type="gramStart"/>
            <w:r w:rsidR="00963F41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遍照</w:t>
            </w:r>
            <w:r w:rsidR="00651DBF" w:rsidRPr="00025201">
              <w:rPr>
                <w:rFonts w:ascii="標楷體" w:eastAsia="標楷體" w:hAnsi="標楷體" w:hint="eastAsia"/>
                <w:w w:val="110"/>
                <w:sz w:val="32"/>
                <w:szCs w:val="32"/>
              </w:rPr>
              <w:t>院</w:t>
            </w:r>
            <w:proofErr w:type="gramEnd"/>
          </w:p>
          <w:p w14:paraId="6769DCEA" w14:textId="590E2890" w:rsidR="00F959CF" w:rsidRPr="00025201" w:rsidRDefault="00182108" w:rsidP="00AD5D49">
            <w:pPr>
              <w:spacing w:before="40" w:line="400" w:lineRule="atLeast"/>
              <w:ind w:leftChars="350" w:left="840"/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  <w:proofErr w:type="gramStart"/>
            <w:r w:rsidRPr="00AD5D49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密教</w:t>
            </w:r>
            <w:r w:rsidR="00815A33" w:rsidRPr="00AD5D49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真</w:t>
            </w:r>
            <w:r w:rsidR="00815A33" w:rsidRPr="00025201">
              <w:rPr>
                <w:rFonts w:ascii="標楷體" w:eastAsia="標楷體" w:hAnsi="標楷體" w:hint="eastAsia"/>
                <w:b/>
                <w:sz w:val="44"/>
                <w:szCs w:val="44"/>
              </w:rPr>
              <w:t>言</w:t>
            </w:r>
            <w:proofErr w:type="gramEnd"/>
            <w:r w:rsidR="003631BF" w:rsidRPr="00025201">
              <w:rPr>
                <w:rFonts w:ascii="標楷體" w:eastAsia="標楷體" w:hAnsi="標楷體" w:hint="eastAsia"/>
                <w:b/>
                <w:sz w:val="44"/>
                <w:szCs w:val="44"/>
              </w:rPr>
              <w:t>「</w:t>
            </w:r>
            <w:r w:rsidR="003631BF" w:rsidRPr="00AD5D49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年度</w:t>
            </w:r>
            <w:r w:rsidR="00815A33" w:rsidRPr="00AD5D49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補</w:t>
            </w:r>
            <w:r w:rsidR="0029316B" w:rsidRPr="00025201">
              <w:rPr>
                <w:rFonts w:ascii="標楷體" w:eastAsia="標楷體" w:hAnsi="標楷體" w:hint="eastAsia"/>
                <w:b/>
                <w:sz w:val="44"/>
                <w:szCs w:val="44"/>
              </w:rPr>
              <w:t>請</w:t>
            </w:r>
            <w:r w:rsidR="003631BF" w:rsidRPr="00025201">
              <w:rPr>
                <w:rFonts w:ascii="標楷體" w:eastAsia="標楷體" w:hAnsi="標楷體" w:hint="eastAsia"/>
                <w:b/>
                <w:sz w:val="44"/>
                <w:szCs w:val="44"/>
              </w:rPr>
              <w:t>」</w:t>
            </w:r>
            <w:r w:rsidR="00C46175" w:rsidRPr="00AD5D49">
              <w:rPr>
                <w:rFonts w:ascii="標楷體" w:eastAsia="標楷體" w:hAnsi="標楷體" w:hint="eastAsia"/>
                <w:b/>
                <w:spacing w:val="20"/>
                <w:sz w:val="44"/>
                <w:szCs w:val="44"/>
              </w:rPr>
              <w:t>報名</w:t>
            </w:r>
            <w:r w:rsidR="005A4185" w:rsidRPr="00025201">
              <w:rPr>
                <w:rFonts w:ascii="標楷體" w:eastAsia="標楷體" w:hAnsi="標楷體" w:hint="eastAsia"/>
                <w:b/>
                <w:sz w:val="44"/>
                <w:szCs w:val="44"/>
              </w:rPr>
              <w:t>表</w:t>
            </w:r>
          </w:p>
        </w:tc>
      </w:tr>
    </w:tbl>
    <w:p w14:paraId="18257A20" w14:textId="77777777" w:rsidR="00366A1E" w:rsidRPr="00025201" w:rsidRDefault="00000000" w:rsidP="005C7FCD">
      <w:pPr>
        <w:spacing w:line="240" w:lineRule="exact"/>
        <w:rPr>
          <w:rFonts w:ascii="標楷體" w:eastAsia="標楷體"/>
          <w:spacing w:val="24"/>
          <w:sz w:val="16"/>
          <w:szCs w:val="16"/>
        </w:rPr>
      </w:pPr>
      <w:r>
        <w:rPr>
          <w:rFonts w:ascii="標楷體" w:eastAsia="標楷體" w:hAnsi="µØ±d¤¤©úÅé"/>
          <w:noProof/>
          <w:spacing w:val="20"/>
          <w:sz w:val="18"/>
        </w:rPr>
        <w:object w:dxaOrig="1440" w:dyaOrig="1440" w14:anchorId="41066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6.95pt;margin-top:-53.9pt;width:53.85pt;height:53.45pt;z-index:251657216;visibility:visible;mso-wrap-edited:f;mso-position-horizontal-relative:text;mso-position-vertical-relative:text">
            <v:imagedata r:id="rId7" o:title=""/>
          </v:shape>
          <o:OLEObject Type="Embed" ProgID="Word.Picture.8" ShapeID="_x0000_s2053" DrawAspect="Content" ObjectID="_1833196274" r:id="rId8"/>
        </w:object>
      </w:r>
    </w:p>
    <w:tbl>
      <w:tblPr>
        <w:tblW w:w="10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"/>
        <w:gridCol w:w="3192"/>
        <w:gridCol w:w="271"/>
        <w:gridCol w:w="1938"/>
        <w:gridCol w:w="355"/>
        <w:gridCol w:w="1005"/>
        <w:gridCol w:w="215"/>
        <w:gridCol w:w="3552"/>
      </w:tblGrid>
      <w:tr w:rsidR="001F684A" w:rsidRPr="00025201" w14:paraId="191D19A8" w14:textId="77777777" w:rsidTr="00900F83">
        <w:trPr>
          <w:trHeight w:val="1015"/>
          <w:jc w:val="center"/>
        </w:trPr>
        <w:tc>
          <w:tcPr>
            <w:tcW w:w="3800" w:type="dxa"/>
            <w:gridSpan w:val="3"/>
            <w:tcBorders>
              <w:bottom w:val="double" w:sz="6" w:space="0" w:color="auto"/>
            </w:tcBorders>
          </w:tcPr>
          <w:p w14:paraId="70CAD3F2" w14:textId="1BFDBBAA" w:rsidR="001F684A" w:rsidRPr="00025201" w:rsidRDefault="001F684A" w:rsidP="009E0F7F">
            <w:pPr>
              <w:spacing w:line="20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報名弟子法名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 w:rsidR="00F83AC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3031DF34" w14:textId="77777777" w:rsidR="008E797C" w:rsidRPr="00025201" w:rsidRDefault="008E797C" w:rsidP="008E797C">
            <w:pPr>
              <w:spacing w:line="20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13" w:type="dxa"/>
            <w:gridSpan w:val="4"/>
            <w:tcBorders>
              <w:top w:val="single" w:sz="12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</w:tcPr>
          <w:p w14:paraId="044CA423" w14:textId="67AA4C92" w:rsidR="001F684A" w:rsidRPr="00025201" w:rsidRDefault="001F684A" w:rsidP="009E0F7F">
            <w:pPr>
              <w:spacing w:line="240" w:lineRule="atLeast"/>
              <w:ind w:leftChars="4" w:left="10" w:firstLineChars="24" w:firstLine="62"/>
              <w:rPr>
                <w:rFonts w:ascii="標楷體" w:eastAsia="標楷體" w:hAnsi="標楷體" w:cs="Arial"/>
                <w:sz w:val="22"/>
                <w:szCs w:val="22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本名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 w:rsidR="00F83AC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="00847C0C"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0B4188D1" w14:textId="77777777" w:rsidR="008E797C" w:rsidRPr="00025201" w:rsidRDefault="008E797C" w:rsidP="008E797C">
            <w:pPr>
              <w:spacing w:line="240" w:lineRule="atLeast"/>
              <w:ind w:leftChars="4" w:left="10" w:firstLineChars="24" w:firstLine="96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552" w:type="dxa"/>
            <w:tcBorders>
              <w:top w:val="single" w:sz="12" w:space="0" w:color="auto"/>
              <w:bottom w:val="double" w:sz="6" w:space="0" w:color="auto"/>
            </w:tcBorders>
          </w:tcPr>
          <w:p w14:paraId="6C2A72F2" w14:textId="77777777" w:rsidR="001F684A" w:rsidRPr="00025201" w:rsidRDefault="001F684A" w:rsidP="00115955">
            <w:pPr>
              <w:spacing w:line="240" w:lineRule="atLeast"/>
              <w:ind w:leftChars="-21" w:left="1" w:hangingChars="23" w:hanging="51"/>
              <w:rPr>
                <w:rFonts w:ascii="標楷體" w:eastAsia="標楷體" w:hAnsi="標楷體" w:cs="Arial"/>
                <w:sz w:val="22"/>
                <w:szCs w:val="22"/>
              </w:rPr>
            </w:pPr>
            <w:r w:rsidRPr="00025201">
              <w:rPr>
                <w:rFonts w:ascii="標楷體" w:eastAsia="標楷體" w:hAnsi="標楷體" w:cs="Arial" w:hint="eastAsia"/>
                <w:sz w:val="22"/>
                <w:szCs w:val="22"/>
              </w:rPr>
              <w:t>傳法日期</w:t>
            </w:r>
          </w:p>
          <w:p w14:paraId="33889085" w14:textId="50FDC673" w:rsidR="001F684A" w:rsidRPr="00025201" w:rsidRDefault="009E0F7F" w:rsidP="008E797C">
            <w:pPr>
              <w:spacing w:beforeLines="50" w:before="120" w:line="240" w:lineRule="atLeast"/>
              <w:ind w:firstLineChars="91" w:firstLine="200"/>
              <w:rPr>
                <w:rFonts w:ascii="標楷體" w:eastAsia="標楷體" w:hAnsi="標楷體" w:cs="細明體"/>
                <w:sz w:val="22"/>
                <w:szCs w:val="22"/>
                <w:u w:val="single"/>
              </w:rPr>
            </w:pPr>
            <w:r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="001F684A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4D5AF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2026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年</w:t>
            </w:r>
            <w:r w:rsidR="008E797C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4D5AF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3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月</w:t>
            </w:r>
            <w:r w:rsidR="008E797C"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="004D5AF9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>28</w:t>
            </w:r>
            <w:r w:rsidR="008E797C"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="001F684A"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日</w:t>
            </w:r>
          </w:p>
        </w:tc>
      </w:tr>
      <w:tr w:rsidR="007D757E" w:rsidRPr="00025201" w14:paraId="198C3870" w14:textId="77777777" w:rsidTr="00313371">
        <w:trPr>
          <w:trHeight w:val="769"/>
          <w:jc w:val="center"/>
        </w:trPr>
        <w:tc>
          <w:tcPr>
            <w:tcW w:w="10865" w:type="dxa"/>
            <w:gridSpan w:val="8"/>
            <w:tcBorders>
              <w:top w:val="double" w:sz="6" w:space="0" w:color="auto"/>
              <w:bottom w:val="nil"/>
            </w:tcBorders>
          </w:tcPr>
          <w:p w14:paraId="0C6E059F" w14:textId="1E814BCD" w:rsidR="009A08AB" w:rsidRPr="00025201" w:rsidRDefault="00651DFF" w:rsidP="009E0F7F">
            <w:pPr>
              <w:spacing w:beforeLines="30" w:before="72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請勾選</w:t>
            </w:r>
            <w:r w:rsidR="007D757E" w:rsidRPr="00651DFF">
              <w:rPr>
                <w:rFonts w:ascii="標楷體" w:eastAsia="標楷體" w:hAnsi="標楷體" w:hint="eastAsia"/>
                <w:b/>
                <w:bCs/>
                <w:color w:val="C00000"/>
                <w:sz w:val="26"/>
                <w:szCs w:val="26"/>
              </w:rPr>
              <w:t>欲請法門：</w:t>
            </w:r>
            <w:r w:rsidR="009A08AB" w:rsidRPr="00025201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9A08AB" w:rsidRPr="00025201">
              <w:rPr>
                <w:rFonts w:ascii="標楷體" w:eastAsia="標楷體" w:hAnsi="標楷體" w:hint="eastAsia"/>
                <w:sz w:val="26"/>
                <w:szCs w:val="26"/>
              </w:rPr>
              <w:t>請在欲請法門的左側空格內</w:t>
            </w:r>
            <w:r w:rsidR="00E564AA" w:rsidRPr="00025201">
              <w:rPr>
                <w:rFonts w:ascii="標楷體" w:eastAsia="標楷體" w:hAnsi="標楷體" w:hint="eastAsia"/>
                <w:sz w:val="26"/>
                <w:szCs w:val="26"/>
              </w:rPr>
              <w:t>，用</w:t>
            </w:r>
            <w:r w:rsidR="00E564AA" w:rsidRPr="00025201">
              <w:rPr>
                <w:rFonts w:ascii="標楷體" w:eastAsia="標楷體" w:hAnsi="標楷體"/>
                <w:sz w:val="26"/>
                <w:szCs w:val="26"/>
              </w:rPr>
              <w:sym w:font="Wingdings" w:char="F0FC"/>
            </w:r>
            <w:r w:rsidR="00E564AA" w:rsidRPr="00025201">
              <w:rPr>
                <w:rFonts w:ascii="標楷體" w:eastAsia="標楷體" w:hAnsi="標楷體" w:hint="eastAsia"/>
                <w:sz w:val="26"/>
                <w:szCs w:val="26"/>
              </w:rPr>
              <w:t>符號勾選</w:t>
            </w:r>
            <w:r w:rsidR="009A08AB" w:rsidRPr="00025201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73DA5217" w14:textId="00C6A6F2" w:rsidR="007D757E" w:rsidRPr="00025201" w:rsidRDefault="009A08AB" w:rsidP="004D5AF9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025201">
              <w:rPr>
                <w:rFonts w:eastAsia="標楷體" w:hint="eastAsia"/>
                <w:spacing w:val="-6"/>
                <w:sz w:val="26"/>
                <w:szCs w:val="26"/>
              </w:rPr>
              <w:t>【注意】</w:t>
            </w:r>
            <w:r w:rsidRPr="00025201">
              <w:rPr>
                <w:rFonts w:eastAsia="標楷體" w:hint="eastAsia"/>
                <w:spacing w:val="-6"/>
                <w:szCs w:val="24"/>
              </w:rPr>
              <w:t>：</w:t>
            </w:r>
            <w:r w:rsidR="00396AD4" w:rsidRPr="00025201">
              <w:rPr>
                <w:rFonts w:eastAsia="標楷體" w:hint="eastAsia"/>
                <w:spacing w:val="-6"/>
                <w:szCs w:val="24"/>
              </w:rPr>
              <w:t>(1)</w:t>
            </w:r>
            <w:r w:rsidR="008F57D9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必</w:t>
            </w:r>
            <w:r w:rsidR="00575EE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須依</w:t>
            </w:r>
            <w:r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照</w:t>
            </w:r>
            <w:r w:rsidR="00575EE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次第請；</w:t>
            </w:r>
            <w:r w:rsidR="00396AD4" w:rsidRPr="00025201">
              <w:rPr>
                <w:rFonts w:eastAsia="標楷體"/>
                <w:spacing w:val="-6"/>
                <w:szCs w:val="24"/>
              </w:rPr>
              <w:t>(</w:t>
            </w:r>
            <w:r w:rsidR="00396AD4" w:rsidRPr="00025201">
              <w:rPr>
                <w:rFonts w:eastAsia="標楷體" w:hint="eastAsia"/>
                <w:spacing w:val="-6"/>
                <w:szCs w:val="24"/>
              </w:rPr>
              <w:t>2)</w:t>
            </w:r>
            <w:r w:rsidR="007D757E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一次只能選</w:t>
            </w:r>
            <w:r w:rsidR="009E0F7F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取</w:t>
            </w:r>
            <w:r w:rsidR="00BA7629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</w:t>
            </w:r>
            <w:r w:rsidR="007D757E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項</w:t>
            </w:r>
            <w:r w:rsidR="00476BA0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；</w:t>
            </w:r>
            <w:r w:rsidR="00E51CDD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且</w:t>
            </w:r>
            <w:r w:rsidR="00476BA0" w:rsidRPr="00025201">
              <w:rPr>
                <w:rFonts w:eastAsia="標楷體"/>
                <w:spacing w:val="-6"/>
                <w:szCs w:val="24"/>
              </w:rPr>
              <w:t>(</w:t>
            </w:r>
            <w:r w:rsidR="00476BA0" w:rsidRPr="00025201">
              <w:rPr>
                <w:rFonts w:eastAsia="標楷體" w:hint="eastAsia"/>
                <w:spacing w:val="-6"/>
                <w:szCs w:val="24"/>
              </w:rPr>
              <w:t>3)</w:t>
            </w:r>
            <w:r w:rsidR="00476BA0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一個法修圓</w:t>
            </w:r>
            <w:r w:rsidR="00476BA0" w:rsidRPr="004D5AF9">
              <w:rPr>
                <w:rFonts w:ascii="標楷體" w:eastAsia="標楷體" w:hAnsi="標楷體" w:hint="eastAsia"/>
                <w:sz w:val="26"/>
                <w:szCs w:val="26"/>
              </w:rPr>
              <w:t>滿</w:t>
            </w:r>
            <w:r w:rsidR="004D5AF9" w:rsidRPr="00E51CDD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後</w:t>
            </w:r>
            <w:r w:rsidR="00476BA0" w:rsidRPr="00E51CDD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，</w:t>
            </w:r>
            <w:r w:rsidR="00476BA0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才能再</w:t>
            </w:r>
            <w:r w:rsidR="009D4671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補</w:t>
            </w:r>
            <w:r w:rsidR="00476BA0"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請下一個法</w:t>
            </w:r>
          </w:p>
        </w:tc>
      </w:tr>
      <w:tr w:rsidR="00AD7684" w:rsidRPr="00025201" w14:paraId="6AE2A989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35DF2BC" w14:textId="77777777" w:rsidR="00AD7684" w:rsidRPr="00025201" w:rsidRDefault="00AD7684" w:rsidP="00AD768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635EC2A" w14:textId="38330B25" w:rsidR="00AD7684" w:rsidRPr="00025201" w:rsidRDefault="00AD7684" w:rsidP="00AD7684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 w:cs="細明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普禮真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言    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藏聖號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73E" w14:textId="77777777" w:rsidR="00AD7684" w:rsidRPr="00025201" w:rsidRDefault="00AD7684" w:rsidP="00AD7684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D010326" w14:textId="1946DE19" w:rsidR="00AD7684" w:rsidRPr="00025201" w:rsidRDefault="00AD7684" w:rsidP="009B331F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釋迦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如來心咒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="009B331F"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</w:t>
            </w:r>
            <w:r w:rsidR="009B331F"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="009B331F"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9F188B" w:rsidRPr="00025201" w14:paraId="3DA5CC35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F1FF9BB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68BC5DE9" w14:textId="67F6700B" w:rsidR="009F188B" w:rsidRPr="00025201" w:rsidRDefault="009F188B" w:rsidP="009F188B">
            <w:pPr>
              <w:spacing w:beforeLines="20" w:before="48" w:afterLines="20" w:after="48" w:line="240" w:lineRule="exact"/>
              <w:ind w:firstLineChars="12" w:firstLine="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地藏菩薩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滅定業真言</w:t>
            </w:r>
            <w:r w:rsidRPr="00837008">
              <w:rPr>
                <w:rFonts w:ascii="標楷體" w:eastAsia="標楷體" w:hAnsi="標楷體" w:hint="eastAsia"/>
                <w:sz w:val="22"/>
                <w:szCs w:val="22"/>
              </w:rPr>
              <w:t>(梵音)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顯教地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藏法門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1D4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791C0FF" w14:textId="403D8027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Cs w:val="24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梵</w:t>
            </w:r>
            <w:r w:rsidRPr="00025201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音「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大輪金剛</w:t>
            </w:r>
            <w:proofErr w:type="gramStart"/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陀羅</w:t>
            </w:r>
            <w:proofErr w:type="gramEnd"/>
            <w:r w:rsidRPr="00025201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尼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(先行：同上)</w:t>
            </w:r>
          </w:p>
        </w:tc>
      </w:tr>
      <w:tr w:rsidR="009F188B" w:rsidRPr="00025201" w14:paraId="3D1C5FA2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48ED9B8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7431F84" w14:textId="5490D1F0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地藏菩薩咒  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顯教地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藏法門)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E337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7045B422" w14:textId="126A359B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發菩提心真言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五大法門,地藏密法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9F188B" w:rsidRPr="00025201" w14:paraId="055E1085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678F29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68FFFD79" w14:textId="76395FAE" w:rsidR="009F188B" w:rsidRPr="00025201" w:rsidRDefault="009F188B" w:rsidP="009F188B">
            <w:pPr>
              <w:spacing w:beforeLines="20" w:before="48" w:afterLines="20" w:after="48" w:line="240" w:lineRule="exact"/>
              <w:ind w:rightChars="-70" w:right="-16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阿彌陀佛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根本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r w:rsidRPr="00025201">
              <w:rPr>
                <w:rFonts w:ascii="標楷體" w:eastAsia="標楷體" w:hAnsi="標楷體" w:hint="eastAsia"/>
                <w:sz w:val="20"/>
              </w:rPr>
              <w:t>千佛法門)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EAA4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41556DB2" w14:textId="0F974232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華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嚴補闕真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(先行：華嚴42</w:t>
            </w:r>
            <w:proofErr w:type="gramStart"/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字門3000遍</w:t>
            </w:r>
            <w:proofErr w:type="gramEnd"/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9F188B" w:rsidRPr="00025201" w14:paraId="6F2781F2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48D9742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6F06471" w14:textId="53E1F72B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阿彌陀佛心咒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r w:rsidRPr="00025201">
              <w:rPr>
                <w:rFonts w:ascii="標楷體" w:eastAsia="標楷體" w:hAnsi="標楷體" w:hint="eastAsia"/>
                <w:sz w:val="20"/>
              </w:rPr>
              <w:t>千佛法門)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600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tcMar>
              <w:right w:w="0" w:type="dxa"/>
            </w:tcMar>
            <w:vAlign w:val="center"/>
          </w:tcPr>
          <w:p w14:paraId="283AB466" w14:textId="38D32532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漢傳楞嚴咒</w:t>
            </w:r>
            <w:r w:rsidRPr="0002520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心</w:t>
            </w:r>
            <w:proofErr w:type="gramEnd"/>
            <w:r w:rsidRPr="000252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(三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皈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五戒、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楞嚴咒</w:t>
            </w:r>
            <w:proofErr w:type="gramEnd"/>
            <w:r w:rsidRPr="00025201">
              <w:rPr>
                <w:rFonts w:ascii="標楷體" w:eastAsia="標楷體" w:hAnsi="標楷體" w:hint="eastAsia"/>
                <w:sz w:val="20"/>
              </w:rPr>
              <w:t>500遍)</w:t>
            </w:r>
          </w:p>
        </w:tc>
      </w:tr>
      <w:tr w:rsidR="009F188B" w:rsidRPr="00025201" w14:paraId="765282FF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9B11966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7A283AE3" w14:textId="3FCEFF1B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阿彌陀佛決定往生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陀羅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尼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 w:rsidR="00B82478">
              <w:rPr>
                <w:rFonts w:ascii="標楷體" w:eastAsia="標楷體" w:hAnsi="標楷體" w:hint="eastAsia"/>
                <w:sz w:val="20"/>
              </w:rPr>
              <w:t>:</w:t>
            </w:r>
            <w:r w:rsidR="00B82478" w:rsidRPr="00025201">
              <w:rPr>
                <w:rFonts w:ascii="標楷體" w:eastAsia="標楷體" w:hAnsi="標楷體" w:hint="eastAsia"/>
                <w:sz w:val="20"/>
              </w:rPr>
              <w:t>地</w:t>
            </w:r>
            <w:r w:rsidR="00B82478"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r w:rsidR="00B82478" w:rsidRPr="00025201">
              <w:rPr>
                <w:rFonts w:ascii="標楷體" w:eastAsia="標楷體" w:hAnsi="標楷體" w:hint="eastAsia"/>
                <w:sz w:val="20"/>
              </w:rPr>
              <w:t>千佛法門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18B0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8880C73" w14:textId="1746CF60" w:rsidR="009F188B" w:rsidRPr="00025201" w:rsidRDefault="009F188B" w:rsidP="009F188B">
            <w:pPr>
              <w:spacing w:beforeLines="20" w:before="48" w:afterLines="20" w:after="48" w:line="240" w:lineRule="exact"/>
              <w:ind w:rightChars="-117" w:right="-28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梵</w:t>
            </w:r>
            <w:r w:rsidRPr="00025201">
              <w:rPr>
                <w:rFonts w:ascii="標楷體" w:eastAsia="標楷體" w:hAnsi="標楷體" w:cs="細明體" w:hint="eastAsia"/>
                <w:spacing w:val="-10"/>
                <w:sz w:val="26"/>
                <w:szCs w:val="26"/>
              </w:rPr>
              <w:t>音楞嚴咒</w:t>
            </w:r>
            <w:r w:rsidRPr="00025201">
              <w:rPr>
                <w:rFonts w:ascii="標楷體" w:eastAsia="標楷體" w:hAnsi="標楷體" w:cs="細明體" w:hint="eastAsia"/>
                <w:spacing w:val="20"/>
                <w:sz w:val="26"/>
                <w:szCs w:val="26"/>
              </w:rPr>
              <w:t>心</w:t>
            </w:r>
            <w:proofErr w:type="gramEnd"/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(先行：</w:t>
            </w:r>
            <w:proofErr w:type="gramStart"/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尊勝咒,楞嚴咒</w:t>
            </w:r>
            <w:proofErr w:type="gramEnd"/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500遍)</w:t>
            </w:r>
          </w:p>
        </w:tc>
      </w:tr>
      <w:tr w:rsidR="009F188B" w:rsidRPr="00025201" w14:paraId="6DC86EFA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6786E1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65235EB6" w14:textId="1A13F610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觀音菩薩咒  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佛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z w:val="20"/>
              </w:rPr>
              <w:t>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279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28E520C" w14:textId="77777777" w:rsidR="009F188B" w:rsidRDefault="009F188B" w:rsidP="009F188B">
            <w:pPr>
              <w:spacing w:beforeLines="20" w:before="48" w:line="240" w:lineRule="exact"/>
              <w:ind w:rightChars="-58" w:right="-139"/>
              <w:rPr>
                <w:rFonts w:ascii="標楷體" w:eastAsia="標楷體" w:hAnsi="標楷體"/>
                <w:color w:val="21212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佛前自</w:t>
            </w: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誓發阿耨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多羅三</w:t>
            </w: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藐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三菩提心儀</w:t>
            </w: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軌</w:t>
            </w:r>
            <w:proofErr w:type="gramEnd"/>
          </w:p>
          <w:p w14:paraId="78EE445D" w14:textId="77777777" w:rsidR="009F188B" w:rsidRDefault="009F188B" w:rsidP="009F188B">
            <w:pPr>
              <w:spacing w:line="240" w:lineRule="exact"/>
              <w:ind w:leftChars="185" w:left="444" w:rightChars="-58" w:right="-139"/>
              <w:rPr>
                <w:rFonts w:ascii="標楷體" w:eastAsia="標楷體" w:hAnsi="標楷體"/>
                <w:color w:val="212121"/>
                <w:sz w:val="20"/>
              </w:rPr>
            </w:pPr>
            <w:proofErr w:type="gramStart"/>
            <w:r w:rsidRPr="002C7456">
              <w:rPr>
                <w:rFonts w:eastAsia="標楷體"/>
                <w:color w:val="212121"/>
                <w:szCs w:val="24"/>
              </w:rPr>
              <w:t>──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進階</w:t>
            </w: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真</w:t>
            </w:r>
            <w:r>
              <w:rPr>
                <w:rFonts w:ascii="標楷體" w:eastAsia="標楷體" w:hAnsi="標楷體" w:hint="eastAsia"/>
                <w:color w:val="212121"/>
                <w:szCs w:val="24"/>
              </w:rPr>
              <w:t>言</w:t>
            </w:r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集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Cs w:val="24"/>
              </w:rPr>
              <w:t>(梵音)</w:t>
            </w:r>
            <w:r>
              <w:rPr>
                <w:rFonts w:ascii="標楷體" w:eastAsia="標楷體" w:hAnsi="標楷體" w:hint="eastAsia"/>
                <w:color w:val="212121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>
              <w:rPr>
                <w:rFonts w:ascii="標楷體" w:eastAsia="標楷體" w:hAnsi="標楷體" w:hint="eastAsia"/>
                <w:sz w:val="20"/>
              </w:rPr>
              <w:t>修「</w:t>
            </w:r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佛前自</w:t>
            </w:r>
          </w:p>
          <w:p w14:paraId="1669A415" w14:textId="67C191DA" w:rsidR="009F188B" w:rsidRPr="00025201" w:rsidRDefault="009F188B" w:rsidP="009F188B">
            <w:pPr>
              <w:spacing w:beforeLines="20" w:before="48" w:afterLines="20" w:after="48" w:line="240" w:lineRule="exact"/>
              <w:ind w:leftChars="363" w:left="871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誓</w:t>
            </w:r>
            <w:r>
              <w:rPr>
                <w:rFonts w:ascii="標楷體" w:eastAsia="標楷體" w:hAnsi="標楷體" w:hint="eastAsia"/>
                <w:color w:val="212121"/>
                <w:sz w:val="20"/>
              </w:rPr>
              <w:t>發</w:t>
            </w:r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阿耨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多羅三</w:t>
            </w:r>
            <w:proofErr w:type="gramStart"/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藐</w:t>
            </w:r>
            <w:proofErr w:type="gramEnd"/>
            <w:r w:rsidRPr="002C7456">
              <w:rPr>
                <w:rFonts w:ascii="標楷體" w:eastAsia="標楷體" w:hAnsi="標楷體" w:hint="eastAsia"/>
                <w:color w:val="212121"/>
                <w:sz w:val="20"/>
              </w:rPr>
              <w:t>三菩提心</w:t>
            </w:r>
            <w:r>
              <w:rPr>
                <w:rFonts w:ascii="標楷體" w:eastAsia="標楷體" w:hAnsi="標楷體" w:hint="eastAsia"/>
                <w:color w:val="212121"/>
                <w:sz w:val="20"/>
              </w:rPr>
              <w:t>法」200遍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9F188B" w:rsidRPr="002C7456" w14:paraId="48ABA3DD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D56533F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3C47D6A" w14:textId="72204F2D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般若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心經咒</w:t>
            </w:r>
            <w:proofErr w:type="gramEnd"/>
            <w:r w:rsidRPr="00212ACA">
              <w:rPr>
                <w:rFonts w:ascii="標楷體" w:eastAsia="標楷體" w:hAnsi="標楷體" w:hint="eastAsia"/>
                <w:szCs w:val="24"/>
              </w:rPr>
              <w:t>(</w:t>
            </w:r>
            <w:r w:rsidRPr="00025201">
              <w:rPr>
                <w:rFonts w:ascii="標楷體" w:eastAsia="標楷體" w:hAnsi="標楷體" w:hint="eastAsia"/>
                <w:szCs w:val="24"/>
              </w:rPr>
              <w:t>梵</w:t>
            </w:r>
            <w:r w:rsidRPr="00212ACA">
              <w:rPr>
                <w:rFonts w:ascii="標楷體" w:eastAsia="標楷體" w:hAnsi="標楷體" w:hint="eastAsia"/>
                <w:szCs w:val="24"/>
              </w:rPr>
              <w:t>音)</w:t>
            </w:r>
            <w:r w:rsidRPr="00025201">
              <w:rPr>
                <w:rFonts w:ascii="標楷體" w:eastAsia="標楷體" w:hAnsi="標楷體" w:hint="eastAsia"/>
                <w:sz w:val="20"/>
              </w:rPr>
              <w:t xml:space="preserve"> (先行：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念心經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十萬遍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2A12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80551F5" w14:textId="77777777" w:rsidR="009F188B" w:rsidRDefault="009F188B" w:rsidP="009F188B">
            <w:pPr>
              <w:spacing w:beforeLines="20" w:before="48" w:line="240" w:lineRule="exact"/>
              <w:ind w:rightChars="-119" w:right="-286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報父母恩咒</w:t>
            </w:r>
            <w:r w:rsidRPr="00212ACA">
              <w:rPr>
                <w:rFonts w:ascii="標楷體" w:eastAsia="標楷體" w:hAnsi="標楷體" w:hint="eastAsia"/>
                <w:szCs w:val="24"/>
              </w:rPr>
              <w:t>(一般音)</w:t>
            </w:r>
            <w:r w:rsidRPr="00025201">
              <w:rPr>
                <w:rFonts w:ascii="標楷體" w:eastAsia="標楷體" w:hAnsi="標楷體" w:hint="eastAsia"/>
                <w:sz w:val="20"/>
              </w:rPr>
              <w:t xml:space="preserve"> 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先行：</w:t>
            </w:r>
            <w:r>
              <w:rPr>
                <w:rFonts w:ascii="標楷體" w:eastAsia="標楷體" w:hAnsi="標楷體" w:hint="eastAsia"/>
                <w:sz w:val="20"/>
              </w:rPr>
              <w:t>念「佛說父母</w:t>
            </w:r>
          </w:p>
          <w:p w14:paraId="31B6B0DC" w14:textId="4F25DDD9" w:rsidR="009F188B" w:rsidRPr="00025201" w:rsidRDefault="009F188B" w:rsidP="009F188B">
            <w:pPr>
              <w:spacing w:afterLines="20" w:after="48" w:line="240" w:lineRule="exact"/>
              <w:ind w:leftChars="350" w:left="84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0"/>
              </w:rPr>
              <w:t>恩重難報經」1000</w:t>
            </w:r>
            <w:r w:rsidRPr="00025201">
              <w:rPr>
                <w:rFonts w:ascii="標楷體" w:eastAsia="標楷體" w:hAnsi="標楷體" w:hint="eastAsia"/>
                <w:sz w:val="20"/>
              </w:rPr>
              <w:t>遍)</w:t>
            </w:r>
          </w:p>
        </w:tc>
      </w:tr>
      <w:tr w:rsidR="009F188B" w:rsidRPr="00025201" w14:paraId="015E16A6" w14:textId="77777777" w:rsidTr="00B82478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BBA3B1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27A9B9B" w14:textId="43394251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大勢至菩薩咒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佛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z w:val="20"/>
              </w:rPr>
              <w:t>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5BA8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CB90769" w14:textId="5BD1F6D8" w:rsidR="009F188B" w:rsidRPr="00025201" w:rsidRDefault="009F188B" w:rsidP="009F188B">
            <w:pPr>
              <w:spacing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白</w:t>
            </w:r>
            <w:r w:rsidR="00B82478">
              <w:rPr>
                <w:rFonts w:ascii="標楷體" w:eastAsia="標楷體" w:hAnsi="標楷體" w:hint="eastAsia"/>
                <w:sz w:val="26"/>
                <w:szCs w:val="26"/>
              </w:rPr>
              <w:t>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觀音神咒 </w:t>
            </w:r>
            <w:r w:rsidRPr="00025201">
              <w:rPr>
                <w:rFonts w:ascii="標楷體" w:eastAsia="標楷體" w:hAnsi="標楷體" w:hint="eastAsia"/>
                <w:sz w:val="20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</w:rPr>
              <w:t>先</w:t>
            </w:r>
            <w:r w:rsidRPr="00356261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行：</w:t>
            </w:r>
            <w:r w:rsidRPr="00356261">
              <w:rPr>
                <w:rFonts w:ascii="標楷體" w:eastAsia="標楷體" w:hAnsi="標楷體" w:hint="eastAsia"/>
                <w:spacing w:val="-20"/>
                <w:sz w:val="20"/>
              </w:rPr>
              <w:t>念「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普門</w:t>
            </w:r>
            <w:r w:rsidRPr="00356261">
              <w:rPr>
                <w:rFonts w:ascii="標楷體" w:eastAsia="標楷體" w:hAnsi="標楷體" w:hint="eastAsia"/>
                <w:spacing w:val="-20"/>
                <w:sz w:val="20"/>
              </w:rPr>
              <w:t>品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」1000</w:t>
            </w:r>
            <w:r w:rsidRPr="00025201">
              <w:rPr>
                <w:rFonts w:ascii="標楷體" w:eastAsia="標楷體" w:hAnsi="標楷體" w:hint="eastAsia"/>
                <w:sz w:val="20"/>
              </w:rPr>
              <w:t>遍)</w:t>
            </w:r>
          </w:p>
        </w:tc>
      </w:tr>
      <w:tr w:rsidR="009F188B" w:rsidRPr="00025201" w14:paraId="411B6B5D" w14:textId="77777777" w:rsidTr="00B82478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1978712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7D2569D2" w14:textId="3B446D6F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彌勒菩薩咒   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(先行：地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藏、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佛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z w:val="20"/>
              </w:rPr>
              <w:t>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900B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49F7C3B2" w14:textId="33C6B428" w:rsidR="009F188B" w:rsidRPr="00025201" w:rsidRDefault="009F188B" w:rsidP="009F188B">
            <w:pPr>
              <w:spacing w:beforeLines="20" w:before="48" w:line="240" w:lineRule="exact"/>
              <w:ind w:rightChars="-119" w:right="-28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光明真言</w:t>
            </w:r>
            <w:r w:rsidRPr="00025201">
              <w:rPr>
                <w:rFonts w:ascii="標楷體" w:eastAsia="標楷體" w:hAnsi="標楷體" w:hint="eastAsia"/>
                <w:szCs w:val="24"/>
              </w:rPr>
              <w:t>(一般音)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5CF09B1F" w14:textId="77777777" w:rsidTr="002C7456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3F2B79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217AB9EF" w14:textId="05175D4A" w:rsidR="009F188B" w:rsidRPr="00025201" w:rsidRDefault="009F188B" w:rsidP="00B82478">
            <w:pPr>
              <w:spacing w:beforeLines="20" w:before="48" w:afterLines="20" w:after="48" w:line="240" w:lineRule="exact"/>
              <w:ind w:rightChars="-10" w:right="-2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B82478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梵</w:t>
            </w:r>
            <w:r w:rsidRPr="00B8247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音「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七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佛滅罪真言</w:t>
            </w:r>
            <w:r w:rsidRPr="00B8247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法</w:t>
            </w:r>
            <w:proofErr w:type="gramEnd"/>
            <w:r w:rsidRPr="00B8247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」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="00B82478" w:rsidRPr="00025201">
              <w:rPr>
                <w:rFonts w:ascii="標楷體" w:eastAsia="標楷體" w:hAnsi="標楷體" w:hint="eastAsia"/>
                <w:sz w:val="20"/>
              </w:rPr>
              <w:t xml:space="preserve"> 地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藏</w:t>
            </w:r>
            <w:r w:rsidR="00B82478" w:rsidRPr="00B82478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proofErr w:type="gramStart"/>
            <w:r w:rsidR="00B82478" w:rsidRPr="00025201">
              <w:rPr>
                <w:rFonts w:ascii="標楷體" w:eastAsia="標楷體" w:hAnsi="標楷體" w:hint="eastAsia"/>
                <w:sz w:val="20"/>
              </w:rPr>
              <w:t>千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佛</w:t>
            </w:r>
            <w:proofErr w:type="gramEnd"/>
            <w:r w:rsidR="00B82478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 w:rsidR="00B82478"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CCA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D262F48" w14:textId="68FA2A63" w:rsidR="009F188B" w:rsidRPr="00025201" w:rsidRDefault="009F188B" w:rsidP="009F188B">
            <w:pPr>
              <w:spacing w:beforeLines="20" w:before="48" w:afterLines="20" w:after="48" w:line="240" w:lineRule="exact"/>
              <w:ind w:rightChars="-58" w:right="-139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光明真言</w:t>
            </w:r>
            <w:r w:rsidRPr="00025201">
              <w:rPr>
                <w:rFonts w:ascii="標楷體" w:eastAsia="標楷體" w:hAnsi="標楷體" w:hint="eastAsia"/>
                <w:szCs w:val="24"/>
              </w:rPr>
              <w:t>(梵音)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 xml:space="preserve">    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1A5169E3" w14:textId="77777777" w:rsidTr="002C7456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7BD66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ADD9EC3" w14:textId="5BE59F85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文殊五字真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(</w:t>
            </w:r>
            <w:r w:rsidRPr="00025201">
              <w:rPr>
                <w:rFonts w:ascii="標楷體" w:eastAsia="標楷體" w:hAnsi="標楷體" w:hint="eastAsia"/>
                <w:sz w:val="20"/>
              </w:rPr>
              <w:t>先行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：</w:t>
            </w:r>
            <w:r w:rsidRPr="00025201">
              <w:rPr>
                <w:rFonts w:ascii="標楷體" w:eastAsia="標楷體" w:hAnsi="標楷體" w:hint="eastAsia"/>
                <w:sz w:val="20"/>
              </w:rPr>
              <w:t>地藏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proofErr w:type="gramStart"/>
            <w:r w:rsidRPr="00025201">
              <w:rPr>
                <w:rFonts w:ascii="標楷體" w:eastAsia="標楷體" w:hAnsi="標楷體" w:hint="eastAsia"/>
                <w:sz w:val="20"/>
              </w:rPr>
              <w:t>千佛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般若</w:t>
            </w:r>
            <w:r w:rsidRPr="00025201">
              <w:rPr>
                <w:rFonts w:ascii="標楷體" w:eastAsia="標楷體" w:hAnsi="標楷體" w:hint="eastAsia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門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7B27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21589F" w14:textId="6038F938" w:rsidR="009F188B" w:rsidRPr="00025201" w:rsidRDefault="009F188B" w:rsidP="009F188B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準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提菩薩印言</w:t>
            </w:r>
            <w:r w:rsidRPr="00025201"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66D7BD7E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057DDB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05E0A84D" w14:textId="5BEC77FA" w:rsidR="009F188B" w:rsidRPr="00025201" w:rsidRDefault="009F188B" w:rsidP="009F188B">
            <w:pPr>
              <w:spacing w:beforeLines="20" w:before="48" w:afterLines="20" w:after="48" w:line="240" w:lineRule="exact"/>
              <w:ind w:rightChars="-62" w:right="-149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25201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普賢菩薩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咒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(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先行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地藏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proofErr w:type="gramStart"/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千佛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>
              <w:rPr>
                <w:rFonts w:ascii="標楷體" w:eastAsia="標楷體" w:hAnsi="標楷體" w:hint="eastAsia"/>
                <w:sz w:val="20"/>
              </w:rPr>
              <w:t>法華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般若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,</w:t>
            </w:r>
            <w:r>
              <w:rPr>
                <w:rFonts w:ascii="標楷體" w:eastAsia="標楷體" w:hAnsi="標楷體" w:hint="eastAsia"/>
                <w:spacing w:val="-10"/>
                <w:sz w:val="20"/>
              </w:rPr>
              <w:t>華嚴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53A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D5D7ED6" w14:textId="04BDD0B5" w:rsidR="009F188B" w:rsidRPr="00025201" w:rsidRDefault="009F188B" w:rsidP="009F188B">
            <w:pPr>
              <w:spacing w:beforeLines="20" w:before="48" w:afterLines="20" w:after="48" w:line="240" w:lineRule="exact"/>
              <w:ind w:rightChars="-58" w:right="-139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36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准提密法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修行儀軌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793E5611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D8D7E3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830C07A" w14:textId="380FEC28" w:rsidR="009F188B" w:rsidRPr="00025201" w:rsidRDefault="009F188B" w:rsidP="009F188B">
            <w:pPr>
              <w:spacing w:beforeLines="20" w:before="48" w:afterLines="20" w:after="48" w:line="240" w:lineRule="exact"/>
              <w:ind w:rightChars="-69" w:right="-166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不動明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王慈救咒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(一般音)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>
              <w:rPr>
                <w:rFonts w:ascii="標楷體" w:eastAsia="標楷體" w:hAnsi="標楷體" w:hint="eastAsia"/>
                <w:sz w:val="20"/>
              </w:rPr>
              <w:t>同上</w:t>
            </w:r>
            <w:r w:rsidRPr="00025201">
              <w:rPr>
                <w:rFonts w:ascii="標楷體" w:eastAsia="標楷體" w:hAnsi="標楷體" w:hint="eastAsia"/>
                <w:sz w:val="20"/>
              </w:rPr>
              <w:t>五大法門)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EBC0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1E50003" w14:textId="00FC70CC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華嚴四十二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字觀門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1EF4FF93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78C86E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FAE005A" w14:textId="2DA0B5CC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不動明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王慈救咒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(梵音)</w:t>
            </w:r>
            <w:r w:rsidRPr="00025201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(先行：五大法門)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EBF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C1E3C1D" w14:textId="6F7FE8B2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穢跡金剛咒    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3C9E2262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87A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203C481" w14:textId="096B0E15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不動明王根本印  </w:t>
            </w:r>
            <w:r w:rsidRPr="00025201">
              <w:rPr>
                <w:rFonts w:ascii="標楷體" w:eastAsia="標楷體" w:hAnsi="標楷體" w:hint="eastAsia"/>
                <w:sz w:val="30"/>
                <w:szCs w:val="30"/>
              </w:rPr>
              <w:t xml:space="preserve">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(先行：五大法門)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36B8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EBE10FA" w14:textId="190EE369" w:rsidR="009F188B" w:rsidRPr="00025201" w:rsidRDefault="009F188B" w:rsidP="009F188B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穢跡金剛法    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38CA5050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999E218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3F837A0D" w14:textId="2A24D3B7" w:rsidR="009F188B" w:rsidRPr="00025201" w:rsidRDefault="009F188B" w:rsidP="009F188B">
            <w:pPr>
              <w:spacing w:beforeLines="20" w:before="48" w:afterLines="20" w:after="48" w:line="240" w:lineRule="exact"/>
              <w:ind w:rightChars="-70" w:right="-168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地藏菩薩密法儀軌 </w:t>
            </w:r>
            <w:r w:rsidR="00B82478" w:rsidRPr="00B82478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(先行：五大法門)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1B9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6A45129" w14:textId="6B3703FD" w:rsidR="009F188B" w:rsidRPr="00212ACA" w:rsidRDefault="009F188B" w:rsidP="009F188B">
            <w:pPr>
              <w:spacing w:line="240" w:lineRule="exact"/>
              <w:ind w:rightChars="-59" w:right="-142"/>
              <w:rPr>
                <w:rFonts w:ascii="標楷體" w:eastAsia="標楷體" w:hAnsi="標楷體" w:cs="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佛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頂尊勝陀羅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尼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0B741A5F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477CC4D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42E58B80" w14:textId="75C41803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藥師如來根本印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Pr="00025201">
              <w:rPr>
                <w:rFonts w:ascii="標楷體" w:eastAsia="標楷體" w:hAnsi="標楷體" w:hint="eastAsia"/>
                <w:sz w:val="20"/>
              </w:rPr>
              <w:t>(先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行：五大法門,</w:t>
            </w:r>
            <w:r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8C0E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A7AFE21" w14:textId="38A100BD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41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寶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篋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印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陀羅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尼  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66B120D3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02474F3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11A737DE" w14:textId="7EDA1363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025201">
              <w:rPr>
                <w:rFonts w:ascii="標楷體" w:eastAsia="標楷體" w:hAnsi="標楷體" w:hint="eastAsia"/>
                <w:spacing w:val="-6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日光遍</w:t>
            </w:r>
            <w:r w:rsidRPr="0002520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照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、</w:t>
            </w:r>
            <w:proofErr w:type="gramStart"/>
            <w:r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月光遍照菩薩</w:t>
            </w:r>
            <w:proofErr w:type="gramEnd"/>
            <w:r w:rsidRPr="00025201">
              <w:rPr>
                <w:rFonts w:ascii="標楷體" w:eastAsia="標楷體" w:hAnsi="標楷體" w:hint="eastAsia"/>
                <w:spacing w:val="-6"/>
                <w:sz w:val="26"/>
                <w:szCs w:val="26"/>
              </w:rPr>
              <w:t>真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言</w:t>
            </w:r>
            <w:r w:rsidRPr="00025201">
              <w:rPr>
                <w:rFonts w:ascii="標楷體" w:eastAsia="標楷體" w:hAnsi="標楷體" w:hint="eastAsia"/>
                <w:sz w:val="20"/>
              </w:rPr>
              <w:t>(先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行：</w:t>
            </w:r>
            <w:r w:rsidRPr="00025201">
              <w:rPr>
                <w:rFonts w:ascii="標楷體" w:eastAsia="標楷體" w:hAnsi="標楷體" w:hint="eastAsia"/>
                <w:sz w:val="20"/>
              </w:rPr>
              <w:t>同上)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EBDB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5631F36" w14:textId="13A62802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42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阿彌陀佛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根本大咒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  <w:proofErr w:type="gramEnd"/>
          </w:p>
        </w:tc>
      </w:tr>
      <w:tr w:rsidR="009F188B" w:rsidRPr="00025201" w14:paraId="55CCF7D5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45200F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nil"/>
              <w:right w:val="double" w:sz="12" w:space="0" w:color="auto"/>
            </w:tcBorders>
            <w:vAlign w:val="center"/>
          </w:tcPr>
          <w:p w14:paraId="5AEBBE62" w14:textId="7EBD3C6F" w:rsidR="009F188B" w:rsidRPr="00025201" w:rsidRDefault="009F188B" w:rsidP="009F188B">
            <w:pPr>
              <w:spacing w:beforeLines="20" w:before="48" w:afterLines="20" w:after="48" w:line="240" w:lineRule="exact"/>
              <w:ind w:rightChars="-69" w:right="-16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025201">
              <w:rPr>
                <w:rFonts w:ascii="標楷體" w:eastAsia="標楷體" w:hAnsi="標楷體" w:hint="eastAsia"/>
                <w:szCs w:val="24"/>
              </w:rPr>
              <w:t>.十二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藥叉大將真言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4C3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B9ECA8B" w14:textId="685983EE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梵音大悲咒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5A07C637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34C8F34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1E9C27" w14:textId="425E3562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Cs w:val="24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普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賢延命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真言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4AFB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9E253E" w14:textId="4D272BEF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金剛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薩埵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百字明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 xml:space="preserve">    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2A89211A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74C1C98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DF1F3A5" w14:textId="1FB0DF7A" w:rsidR="009F188B" w:rsidRPr="00025201" w:rsidRDefault="009F188B" w:rsidP="009F188B">
            <w:pPr>
              <w:spacing w:beforeLines="20" w:before="48" w:afterLines="20" w:after="48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藥師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如來心咒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7AC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06616" w14:textId="72CD4DEE" w:rsidR="009F188B" w:rsidRPr="00025201" w:rsidRDefault="009F188B" w:rsidP="009F188B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Cs w:val="24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聖如意輪根本</w:t>
            </w:r>
            <w:proofErr w:type="gramStart"/>
            <w:r w:rsidRPr="00025201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陀羅</w:t>
            </w:r>
            <w:proofErr w:type="gramEnd"/>
            <w:r w:rsidRPr="0002520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尼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【</w:t>
            </w:r>
            <w:r w:rsidRPr="00025201">
              <w:rPr>
                <w:rFonts w:ascii="標楷體" w:eastAsia="標楷體" w:hAnsi="標楷體" w:hint="eastAsia"/>
                <w:color w:val="0000FF"/>
                <w:spacing w:val="-20"/>
                <w:sz w:val="20"/>
              </w:rPr>
              <w:t>限共修會</w:t>
            </w:r>
            <w:r w:rsidRPr="00025201">
              <w:rPr>
                <w:rFonts w:ascii="標楷體" w:eastAsia="標楷體" w:hAnsi="標楷體" w:hint="eastAsia"/>
                <w:spacing w:val="-20"/>
                <w:sz w:val="20"/>
              </w:rPr>
              <w:t>員於共修會中請】</w:t>
            </w:r>
          </w:p>
        </w:tc>
      </w:tr>
      <w:tr w:rsidR="009F188B" w:rsidRPr="00025201" w14:paraId="1C5A0697" w14:textId="77777777" w:rsidTr="00FA76F7">
        <w:trPr>
          <w:jc w:val="center"/>
        </w:trPr>
        <w:tc>
          <w:tcPr>
            <w:tcW w:w="337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A46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FA1773" w14:textId="5BBA98E7" w:rsidR="009F188B" w:rsidRPr="00025201" w:rsidRDefault="009F188B" w:rsidP="009F188B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佛眼佛母小咒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z w:val="20"/>
              </w:rPr>
              <w:t>(先行：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五大法門,</w:t>
            </w:r>
            <w:r w:rsidR="00B82478" w:rsidRPr="00B82478">
              <w:rPr>
                <w:rFonts w:ascii="標楷體" w:eastAsia="標楷體" w:hAnsi="標楷體" w:hint="eastAsia"/>
                <w:sz w:val="20"/>
              </w:rPr>
              <w:t>地藏密</w:t>
            </w:r>
            <w:r w:rsidRPr="00025201">
              <w:rPr>
                <w:rFonts w:ascii="標楷體" w:eastAsia="標楷體" w:hAnsi="標楷體" w:hint="eastAsia"/>
                <w:spacing w:val="-10"/>
                <w:sz w:val="20"/>
              </w:rPr>
              <w:t>法</w:t>
            </w:r>
            <w:r w:rsidRPr="0002520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tr2bl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411" w14:textId="77777777" w:rsidR="009F188B" w:rsidRPr="00025201" w:rsidRDefault="009F188B" w:rsidP="009F188B">
            <w:pPr>
              <w:spacing w:beforeLines="20" w:before="48" w:afterLines="20" w:after="48"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7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400057" w14:textId="74AFD0D9" w:rsidR="009F188B" w:rsidRPr="00025201" w:rsidRDefault="009F188B" w:rsidP="009F188B">
            <w:pPr>
              <w:spacing w:beforeLines="20" w:before="48" w:afterLines="20" w:after="48" w:line="240" w:lineRule="exact"/>
              <w:ind w:rightChars="-59" w:right="-142"/>
              <w:rPr>
                <w:rFonts w:ascii="標楷體" w:eastAsia="標楷體" w:hAnsi="標楷體"/>
                <w:szCs w:val="24"/>
              </w:rPr>
            </w:pPr>
          </w:p>
        </w:tc>
      </w:tr>
      <w:tr w:rsidR="009F188B" w:rsidRPr="00025201" w14:paraId="6C246CD3" w14:textId="77777777" w:rsidTr="004A2CFC">
        <w:trPr>
          <w:trHeight w:val="1427"/>
          <w:jc w:val="center"/>
        </w:trPr>
        <w:tc>
          <w:tcPr>
            <w:tcW w:w="10865" w:type="dxa"/>
            <w:gridSpan w:val="8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CDBBAA4" w14:textId="297E5588" w:rsidR="009F188B" w:rsidRPr="00094EDE" w:rsidRDefault="009F188B" w:rsidP="009F188B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094EDE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proofErr w:type="gramStart"/>
            <w:r w:rsidRPr="00094EDE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一</w:t>
            </w:r>
            <w:proofErr w:type="gramEnd"/>
            <w:r w:rsidRPr="00094EDE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094EDE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="002802C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必須滿足所</w:t>
            </w:r>
            <w:proofErr w:type="gramStart"/>
            <w:r w:rsidR="002802C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欲請門之</w:t>
            </w:r>
            <w:proofErr w:type="gramEnd"/>
            <w:r w:rsidR="002802C5"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受戒條件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，且不曾破戒</w:t>
            </w:r>
            <w:r w:rsidR="00877325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犯戒</w:t>
            </w:r>
          </w:p>
          <w:p w14:paraId="3546F6B6" w14:textId="1CAB9CB5" w:rsidR="002802C5" w:rsidRDefault="002802C5" w:rsidP="009F188B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 w:rsidR="00CE12D8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滿</w:t>
            </w:r>
            <w:r w:rsidR="00CE12D8" w:rsidRPr="00CE12D8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足「</w:t>
            </w:r>
            <w:r w:rsidRPr="00CE12D8">
              <w:rPr>
                <w:rFonts w:ascii="標楷體" w:eastAsia="標楷體" w:hAnsi="標楷體" w:hint="eastAsia"/>
                <w:b/>
                <w:sz w:val="28"/>
                <w:szCs w:val="28"/>
              </w:rPr>
              <w:t>受戒條件</w:t>
            </w:r>
            <w:r w:rsidR="00CE12D8" w:rsidRPr="00CE12D8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Pr="00452015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>之確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認：</w:t>
            </w:r>
          </w:p>
          <w:p w14:paraId="2494009E" w14:textId="7EA78778" w:rsidR="009F188B" w:rsidRDefault="009F188B" w:rsidP="009F188B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E0978">
              <w:rPr>
                <w:rFonts w:eastAsia="標楷體"/>
                <w:sz w:val="26"/>
                <w:szCs w:val="26"/>
              </w:rPr>
              <w:t>A.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你欲請的法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至少須受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="00CE12D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 </w:t>
            </w:r>
            <w:r w:rsidRPr="00516C37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</w:t>
            </w:r>
            <w:r w:rsidRPr="000074AF">
              <w:rPr>
                <w:rFonts w:ascii="標楷體" w:eastAsia="標楷體" w:hAnsi="標楷體" w:hint="eastAsia"/>
                <w:b/>
                <w:sz w:val="26"/>
                <w:szCs w:val="26"/>
              </w:rPr>
              <w:t>戒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34CA3">
              <w:rPr>
                <w:rFonts w:ascii="標楷體" w:eastAsia="標楷體" w:hAnsi="標楷體" w:hint="eastAsia"/>
                <w:sz w:val="22"/>
                <w:szCs w:val="22"/>
              </w:rPr>
              <w:t>請查明所請法門受戒之條件，然後如實填寫</w:t>
            </w:r>
            <w:r w:rsidRPr="00C34CA3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5CE87B79" w14:textId="77777777" w:rsidR="009F188B" w:rsidRDefault="009F188B" w:rsidP="009F188B">
            <w:pPr>
              <w:spacing w:line="400" w:lineRule="exact"/>
              <w:rPr>
                <w:rFonts w:ascii="標楷體" w:eastAsia="標楷體" w:hAnsi="標楷體" w:cs="細明體"/>
                <w:sz w:val="20"/>
              </w:rPr>
            </w:pPr>
            <w:r>
              <w:rPr>
                <w:rFonts w:eastAsia="標楷體" w:hint="eastAsia"/>
                <w:sz w:val="26"/>
                <w:szCs w:val="26"/>
              </w:rPr>
              <w:t>B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你目前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已受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持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之戒律：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請於方框內,用</w:t>
            </w:r>
            <w:proofErr w:type="gramEnd"/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sym w:font="Wingdings 2" w:char="F052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符號勾選)</w:t>
            </w:r>
            <w:r w:rsidRPr="00D12845">
              <w:rPr>
                <w:rFonts w:ascii="標楷體" w:eastAsia="標楷體" w:hAnsi="標楷體" w:cs="細明體" w:hint="eastAsia"/>
                <w:sz w:val="20"/>
              </w:rPr>
              <w:t xml:space="preserve"> </w:t>
            </w:r>
          </w:p>
          <w:p w14:paraId="58583D82" w14:textId="77777777" w:rsidR="002802C5" w:rsidRDefault="002802C5" w:rsidP="002802C5">
            <w:pPr>
              <w:spacing w:line="400" w:lineRule="exact"/>
              <w:ind w:leftChars="183" w:left="439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在家眾：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不偷盜</w:t>
            </w:r>
            <w:r w:rsidRPr="00452015">
              <w:rPr>
                <w:rFonts w:ascii="標楷體" w:eastAsia="標楷體" w:hAnsi="標楷體" w:cs="細明體" w:hint="eastAsia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不邪淫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</w:t>
            </w:r>
            <w:proofErr w:type="gramEnd"/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妄語</w:t>
            </w: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</w:t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D12845">
              <w:rPr>
                <w:rFonts w:ascii="標楷體" w:eastAsia="標楷體" w:hAnsi="標楷體" w:cs="細明體" w:hint="eastAsia"/>
                <w:sz w:val="26"/>
                <w:szCs w:val="26"/>
              </w:rPr>
              <w:t>不飲酒</w:t>
            </w:r>
          </w:p>
          <w:p w14:paraId="6A92D3EF" w14:textId="77777777" w:rsidR="009F188B" w:rsidRPr="00025201" w:rsidRDefault="009F188B" w:rsidP="009F188B">
            <w:pPr>
              <w:spacing w:line="320" w:lineRule="exact"/>
              <w:ind w:leftChars="183" w:left="439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出家眾：</w:t>
            </w:r>
            <w:r w:rsidRPr="00025201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沙彌戒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沙彌尼戒</w:t>
            </w:r>
            <w:proofErr w:type="gramEnd"/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比丘尼戒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t>三壇大戒</w:t>
            </w:r>
          </w:p>
          <w:p w14:paraId="1DD957F6" w14:textId="77777777" w:rsidR="009F188B" w:rsidRDefault="009F188B" w:rsidP="009F188B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6"/>
                <w:szCs w:val="26"/>
              </w:rPr>
              <w:t>C</w:t>
            </w:r>
            <w:r w:rsidRPr="001E0978">
              <w:rPr>
                <w:rFonts w:eastAsia="標楷體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受戒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記錄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36102D91" w14:textId="77777777" w:rsidR="009F188B" w:rsidRPr="00C34CA3" w:rsidRDefault="009F188B" w:rsidP="009F188B">
            <w:pPr>
              <w:spacing w:line="360" w:lineRule="exact"/>
              <w:rPr>
                <w:rFonts w:ascii="標楷體" w:eastAsia="標楷體" w:hAnsi="標楷體" w:cs="細明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(1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最初受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戒：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cs="細明體"/>
                <w:szCs w:val="24"/>
                <w:u w:val="single"/>
              </w:rPr>
              <w:t xml:space="preserve"> 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25B0EC2B" w14:textId="77777777" w:rsidR="009F188B" w:rsidRPr="00C34CA3" w:rsidRDefault="009F188B" w:rsidP="009F188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34CA3">
              <w:rPr>
                <w:rFonts w:eastAsia="標楷體" w:hint="eastAsia"/>
                <w:szCs w:val="24"/>
              </w:rPr>
              <w:t>(</w:t>
            </w:r>
            <w:r w:rsidRPr="00C34CA3">
              <w:rPr>
                <w:rFonts w:eastAsia="標楷體"/>
                <w:szCs w:val="24"/>
              </w:rPr>
              <w:t>2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第一次增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0F60F4F5" w14:textId="77777777" w:rsidR="009F188B" w:rsidRDefault="009F188B" w:rsidP="00900F83">
            <w:pPr>
              <w:spacing w:afterLines="50" w:after="120" w:line="360" w:lineRule="exact"/>
              <w:rPr>
                <w:rFonts w:ascii="標楷體" w:eastAsia="標楷體" w:hAnsi="標楷體" w:cs="細明體"/>
                <w:szCs w:val="24"/>
                <w:u w:val="single"/>
              </w:rPr>
            </w:pPr>
            <w:r w:rsidRPr="00C34CA3">
              <w:rPr>
                <w:rFonts w:eastAsia="標楷體" w:hint="eastAsia"/>
                <w:szCs w:val="24"/>
              </w:rPr>
              <w:lastRenderedPageBreak/>
              <w:t>(</w:t>
            </w:r>
            <w:r w:rsidRPr="00C34CA3">
              <w:rPr>
                <w:rFonts w:eastAsia="標楷體"/>
                <w:szCs w:val="24"/>
              </w:rPr>
              <w:t>3</w:t>
            </w:r>
            <w:r w:rsidRPr="00C34CA3">
              <w:rPr>
                <w:rFonts w:eastAsia="標楷體" w:hint="eastAsia"/>
                <w:spacing w:val="20"/>
                <w:szCs w:val="24"/>
              </w:rPr>
              <w:t>)</w:t>
            </w:r>
            <w:r w:rsidRPr="00C34CA3">
              <w:rPr>
                <w:rFonts w:ascii="標楷體" w:eastAsia="標楷體" w:hAnsi="標楷體" w:cs="細明體" w:hint="eastAsia"/>
                <w:szCs w:val="24"/>
              </w:rPr>
              <w:t>第二</w:t>
            </w:r>
            <w:proofErr w:type="gramStart"/>
            <w:r w:rsidRPr="00C34CA3">
              <w:rPr>
                <w:rFonts w:ascii="標楷體" w:eastAsia="標楷體" w:hAnsi="標楷體" w:cs="細明體" w:hint="eastAsia"/>
                <w:szCs w:val="24"/>
              </w:rPr>
              <w:t>次增</w:t>
            </w:r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受</w:t>
            </w:r>
            <w:proofErr w:type="gramEnd"/>
            <w:r w:rsidRPr="00C34CA3">
              <w:rPr>
                <w:rFonts w:ascii="標楷體" w:eastAsia="標楷體" w:hAnsi="標楷體" w:cs="細明體" w:hint="eastAsia"/>
                <w:spacing w:val="-20"/>
                <w:szCs w:val="24"/>
              </w:rPr>
              <w:t>：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①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名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：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 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②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共受幾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戒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？</w:t>
            </w:r>
            <w:r w:rsidRPr="00C34CA3">
              <w:rPr>
                <w:rFonts w:ascii="標楷體" w:eastAsia="標楷體" w:hAnsi="標楷體"/>
                <w:spacing w:val="-10"/>
                <w:szCs w:val="24"/>
                <w:u w:val="single"/>
              </w:rPr>
              <w:t xml:space="preserve">  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  <w:u w:val="single"/>
              </w:rPr>
              <w:t xml:space="preserve">    </w:t>
            </w:r>
            <w:r w:rsidRPr="00C34CA3">
              <w:rPr>
                <w:rFonts w:ascii="新細明體" w:eastAsia="新細明體" w:hAnsi="新細明體" w:hint="eastAsia"/>
                <w:spacing w:val="20"/>
                <w:szCs w:val="24"/>
              </w:rPr>
              <w:t>③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受戒日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期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      </w:t>
            </w:r>
            <w:r w:rsidRPr="00C34CA3">
              <w:rPr>
                <w:rFonts w:ascii="新細明體" w:eastAsia="新細明體" w:hAnsi="新細明體" w:hint="eastAsia"/>
                <w:szCs w:val="24"/>
              </w:rPr>
              <w:t>④</w:t>
            </w:r>
            <w:r w:rsidRPr="00C34CA3">
              <w:rPr>
                <w:rFonts w:ascii="標楷體" w:eastAsia="標楷體" w:hAnsi="標楷體" w:hint="eastAsia"/>
                <w:spacing w:val="-10"/>
                <w:szCs w:val="24"/>
              </w:rPr>
              <w:t>受戒地</w:t>
            </w:r>
            <w:r w:rsidRPr="00C34CA3">
              <w:rPr>
                <w:rFonts w:ascii="標楷體" w:eastAsia="標楷體" w:hAnsi="標楷體" w:hint="eastAsia"/>
                <w:spacing w:val="-20"/>
                <w:szCs w:val="24"/>
              </w:rPr>
              <w:t>點</w:t>
            </w:r>
            <w:r w:rsidRPr="00C34CA3">
              <w:rPr>
                <w:rFonts w:ascii="標楷體" w:eastAsia="標楷體" w:hAnsi="標楷體" w:hint="eastAsia"/>
                <w:szCs w:val="24"/>
              </w:rPr>
              <w:t>：</w:t>
            </w:r>
            <w:r w:rsidRPr="00C34CA3">
              <w:rPr>
                <w:rFonts w:ascii="標楷體" w:eastAsia="標楷體" w:hAnsi="標楷體" w:cs="細明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細明體"/>
                <w:szCs w:val="24"/>
                <w:u w:val="single"/>
              </w:rPr>
              <w:t xml:space="preserve">   </w:t>
            </w:r>
          </w:p>
          <w:p w14:paraId="1E89993A" w14:textId="77777777" w:rsidR="00D61532" w:rsidRPr="004538BD" w:rsidRDefault="00D61532" w:rsidP="00D6153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5D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皈依及持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戒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1FC80AC8" w14:textId="77777777" w:rsidR="00D61532" w:rsidRDefault="00D61532" w:rsidP="00D61532">
            <w:pPr>
              <w:spacing w:beforeLines="20" w:before="48" w:afterLines="10" w:after="24" w:line="300" w:lineRule="exact"/>
              <w:ind w:leftChars="126" w:left="302" w:rightChars="-104" w:right="-250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闍梨處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皈依受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後,曾否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到別的道場或法師處再去皈依/受戒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585263C9" w14:textId="77777777" w:rsidR="00D61532" w:rsidRDefault="00D61532" w:rsidP="00D61532">
            <w:pPr>
              <w:spacing w:afterLines="10" w:after="24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>我於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年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月,曾去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(道場)</w:t>
            </w:r>
            <w:r w:rsidRPr="00F6398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14:paraId="6BCAFAA5" w14:textId="77777777" w:rsidR="00D61532" w:rsidRDefault="00D61532" w:rsidP="00D61532">
            <w:pPr>
              <w:spacing w:afterLines="10" w:after="24" w:line="300" w:lineRule="exact"/>
              <w:ind w:leftChars="539" w:left="1294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皈依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法師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7726AB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並無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受戒。</w:t>
            </w:r>
          </w:p>
          <w:p w14:paraId="64FE89F8" w14:textId="77777777" w:rsidR="00D61532" w:rsidRPr="009737D6" w:rsidRDefault="00D61532" w:rsidP="00D6153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proofErr w:type="gramStart"/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proofErr w:type="gramEnd"/>
          </w:p>
          <w:p w14:paraId="13FFDD04" w14:textId="77777777" w:rsidR="00D61532" w:rsidRDefault="00D61532" w:rsidP="00D6153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你受戒後至今,曾否</w:t>
            </w:r>
            <w:r w:rsidRPr="009737D6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破戒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b/>
                <w:spacing w:val="-10"/>
                <w:sz w:val="26"/>
                <w:szCs w:val="26"/>
                <w:u w:val="thick"/>
              </w:rPr>
              <w:t>犯戒</w:t>
            </w:r>
            <w:r w:rsidRPr="009737D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</w:p>
          <w:p w14:paraId="59CEA7D6" w14:textId="77777777" w:rsidR="00D61532" w:rsidRPr="009737D6" w:rsidRDefault="00D61532" w:rsidP="00D61532">
            <w:pPr>
              <w:spacing w:afterLines="10" w:after="24" w:line="300" w:lineRule="exact"/>
              <w:ind w:leftChars="250" w:left="600"/>
              <w:rPr>
                <w:rFonts w:ascii="標楷體" w:eastAsia="新細明體" w:hAnsi="標楷體"/>
                <w:sz w:val="26"/>
                <w:szCs w:val="26"/>
              </w:rPr>
            </w:pP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是，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曾破</w:t>
            </w:r>
            <w:r w:rsidRPr="00750BBD">
              <w:rPr>
                <w:rFonts w:ascii="標楷體" w:eastAsia="標楷體" w:hAnsi="標楷體"/>
                <w:spacing w:val="20"/>
                <w:sz w:val="26"/>
                <w:szCs w:val="26"/>
              </w:rPr>
              <w:t>/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</w:rPr>
              <w:t>犯</w:t>
            </w:r>
            <w:r w:rsidRPr="00750BB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750BBD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68099E39" w14:textId="77777777" w:rsidR="00D61532" w:rsidRPr="009737D6" w:rsidRDefault="00D61532" w:rsidP="00D6153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若曾破戒/犯戒，是否已向阿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闍梨發露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懺悔？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5407D69C" w14:textId="77777777" w:rsidR="00D61532" w:rsidRPr="009737D6" w:rsidRDefault="00D61532" w:rsidP="00D61532">
            <w:pPr>
              <w:spacing w:beforeLines="20" w:before="48" w:afterLines="50" w:after="120" w:line="300" w:lineRule="exact"/>
              <w:ind w:leftChars="250" w:left="600"/>
              <w:rPr>
                <w:rFonts w:asciiTheme="minorEastAsia" w:eastAsia="標楷體" w:hAnsiTheme="minorEastAsia"/>
                <w:b/>
                <w:spacing w:val="20"/>
                <w:sz w:val="26"/>
                <w:szCs w:val="26"/>
              </w:rPr>
            </w:pP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8170A">
              <w:rPr>
                <w:rFonts w:ascii="標楷體" w:eastAsia="標楷體" w:hAnsi="標楷體" w:hint="eastAsia"/>
                <w:spacing w:val="-40"/>
                <w:sz w:val="26"/>
                <w:szCs w:val="26"/>
              </w:rPr>
              <w:t>是，</w:t>
            </w:r>
            <w:r w:rsidRPr="007726AB">
              <w:rPr>
                <w:rFonts w:ascii="標楷體" w:eastAsia="標楷體" w:hAnsi="標楷體" w:hint="eastAsia"/>
                <w:sz w:val="26"/>
                <w:szCs w:val="26"/>
              </w:rPr>
              <w:t>我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已依阿</w:t>
            </w:r>
            <w:proofErr w:type="gramStart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闍梨教示</w:t>
            </w:r>
            <w:proofErr w:type="gramEnd"/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,修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9737D6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法_____遍</w:t>
            </w:r>
            <w:r w:rsidRPr="009737D6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部,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懺悔圓滿</w:t>
            </w:r>
            <w:r w:rsidRPr="00D91BEE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D91BEE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737D6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737D6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BC0F9B6" w14:textId="77777777" w:rsidR="00D61532" w:rsidRDefault="00D61532" w:rsidP="00D6153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不殺生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你曾</w:t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墮胎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</w:rPr>
              <w:t>/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殺嬰</w:t>
            </w:r>
            <w:r w:rsidRPr="00ED3F5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 xml:space="preserve">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，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曾墮胎</w:t>
            </w:r>
            <w:r w:rsidRPr="00ED3F54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／殺嬰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 w:rsidRPr="00A44B4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A44B40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45388931" w14:textId="77777777" w:rsidR="00D61532" w:rsidRDefault="00D61532" w:rsidP="00D61532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犯不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邪淫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戒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 w:hint="cs"/>
                <w:sz w:val="26"/>
                <w:szCs w:val="26"/>
              </w:rPr>
              <w:t>(1)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假結婚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  <w:p w14:paraId="7764ABEC" w14:textId="24F400FB" w:rsidR="009F188B" w:rsidRPr="00025201" w:rsidRDefault="00D61532" w:rsidP="00D61532">
            <w:pPr>
              <w:spacing w:afterLines="50" w:after="120" w:line="400" w:lineRule="exact"/>
              <w:ind w:leftChars="850" w:left="20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cs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cs"/>
                <w:sz w:val="26"/>
                <w:szCs w:val="26"/>
              </w:rPr>
              <w:t>)</w:t>
            </w:r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proofErr w:type="gramStart"/>
            <w:r w:rsidRPr="00ED3F54">
              <w:rPr>
                <w:rFonts w:ascii="標楷體" w:eastAsia="標楷體" w:hAnsi="標楷體" w:hint="eastAsia"/>
                <w:sz w:val="26"/>
                <w:szCs w:val="26"/>
              </w:rPr>
              <w:t>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D31F81">
              <w:rPr>
                <w:rFonts w:ascii="標楷體" w:eastAsia="標楷體" w:hAnsi="標楷體" w:hint="eastAsia"/>
                <w:b/>
                <w:sz w:val="26"/>
                <w:szCs w:val="26"/>
                <w:u w:val="thick"/>
              </w:rPr>
              <w:t>假離婚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？ </w:t>
            </w:r>
            <w:r w:rsidRPr="00EF7B11">
              <w:rPr>
                <w:rFonts w:ascii="標楷體" w:eastAsia="新細明體" w:hAnsi="標楷體"/>
                <w:sz w:val="26"/>
                <w:szCs w:val="26"/>
              </w:rPr>
              <w:t xml:space="preserve">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 xml:space="preserve">   </w:t>
            </w: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ED3F54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</w:p>
        </w:tc>
      </w:tr>
      <w:tr w:rsidR="00F97B11" w:rsidRPr="00025201" w14:paraId="66B14E62" w14:textId="77777777" w:rsidTr="00E97B25">
        <w:trPr>
          <w:trHeight w:val="2315"/>
          <w:jc w:val="center"/>
        </w:trPr>
        <w:tc>
          <w:tcPr>
            <w:tcW w:w="1086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DE07612" w14:textId="77777777" w:rsidR="00F97B11" w:rsidRPr="00BB2460" w:rsidRDefault="00F97B11" w:rsidP="00F97B11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二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必須依照次第請法：已修圓滿所欲請法之「先行法門」</w:t>
            </w:r>
          </w:p>
          <w:p w14:paraId="671E64AE" w14:textId="77777777" w:rsidR="00F97B11" w:rsidRPr="00CE305B" w:rsidRDefault="00F97B11" w:rsidP="00F97B11">
            <w:pPr>
              <w:spacing w:beforeLines="20" w:before="48" w:afterLines="10" w:after="24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已</w:t>
            </w:r>
            <w:r w:rsidRPr="007D3BDA">
              <w:rPr>
                <w:rFonts w:asciiTheme="minorEastAsia" w:eastAsia="標楷體" w:hAnsiTheme="minorEastAsia" w:hint="eastAsia"/>
                <w:b/>
                <w:sz w:val="28"/>
                <w:szCs w:val="28"/>
              </w:rPr>
              <w:t>修圓</w:t>
            </w:r>
            <w:r w:rsidRPr="007D3BDA">
              <w:rPr>
                <w:rFonts w:ascii="標楷體" w:eastAsia="標楷體" w:hAnsi="標楷體" w:hint="eastAsia"/>
                <w:b/>
                <w:sz w:val="28"/>
                <w:szCs w:val="28"/>
              </w:rPr>
              <w:t>滿「先行法門」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40966BE" w14:textId="77777777" w:rsidR="00F97B11" w:rsidRPr="00726650" w:rsidRDefault="00F97B11" w:rsidP="00F97B11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 w:rsidRPr="00381C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依照請法次第，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此法門之</w:t>
            </w:r>
            <w:r w:rsidRPr="00726650">
              <w:rPr>
                <w:rFonts w:ascii="標楷體" w:eastAsia="標楷體" w:hAnsi="標楷體" w:hint="eastAsia"/>
                <w:b/>
                <w:sz w:val="26"/>
                <w:szCs w:val="26"/>
              </w:rPr>
              <w:t>「先行法門」為：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>寫出</w:t>
            </w:r>
            <w:r w:rsidRPr="00726650">
              <w:rPr>
                <w:rFonts w:ascii="標楷體" w:eastAsia="標楷體" w:hAnsi="標楷體" w:hint="eastAsia"/>
                <w:sz w:val="20"/>
                <w:u w:val="single"/>
              </w:rPr>
              <w:t>法門名稱</w:t>
            </w:r>
            <w:r w:rsidRPr="00726650">
              <w:rPr>
                <w:rFonts w:ascii="標楷體" w:eastAsia="標楷體" w:hAnsi="標楷體"/>
                <w:sz w:val="20"/>
                <w:u w:val="single"/>
              </w:rPr>
              <w:t>)</w:t>
            </w:r>
            <w:r w:rsidRPr="00F23FDA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</w:t>
            </w:r>
            <w:r w:rsidRPr="00726650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</w:t>
            </w:r>
            <w:r w:rsidRPr="00726650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</w:p>
          <w:p w14:paraId="47B74058" w14:textId="77777777" w:rsidR="00F97B11" w:rsidRDefault="00F97B11" w:rsidP="00F97B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5E3C19"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你是否有依照請法次第，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修此「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先行法門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D12845">
              <w:rPr>
                <w:rFonts w:ascii="標楷體" w:eastAsia="標楷體" w:hAnsi="標楷體" w:hint="eastAsia"/>
                <w:sz w:val="26"/>
                <w:szCs w:val="26"/>
              </w:rPr>
              <w:t>圓滿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完成？</w:t>
            </w:r>
          </w:p>
          <w:p w14:paraId="5C2C4815" w14:textId="77777777" w:rsidR="00F97B11" w:rsidRDefault="00F97B11" w:rsidP="00F97B11">
            <w:pPr>
              <w:spacing w:line="360" w:lineRule="exact"/>
              <w:ind w:leftChars="150" w:left="360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是，已修圓滿共</w:t>
            </w:r>
            <w:r w:rsidRPr="00F3116D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年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F3116D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>月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</w:t>
            </w:r>
            <w:r w:rsidRPr="00F3116D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日  </w:t>
            </w:r>
          </w:p>
          <w:p w14:paraId="4C2947B8" w14:textId="29D63ED9" w:rsidR="00F97B11" w:rsidRPr="003270A8" w:rsidRDefault="00F97B11" w:rsidP="00F97B11">
            <w:pPr>
              <w:spacing w:afterLines="50" w:after="120" w:line="360" w:lineRule="exact"/>
              <w:ind w:leftChars="150" w:left="360"/>
              <w:rPr>
                <w:rFonts w:ascii="標楷體" w:eastAsia="標楷體" w:hAnsi="標楷體"/>
                <w:sz w:val="26"/>
                <w:szCs w:val="26"/>
              </w:rPr>
            </w:pPr>
            <w:r w:rsidRPr="00ED3F54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F3116D">
              <w:rPr>
                <w:rFonts w:ascii="標楷體" w:eastAsia="標楷體" w:hAnsi="標楷體" w:hint="eastAsia"/>
                <w:sz w:val="26"/>
                <w:szCs w:val="26"/>
              </w:rPr>
              <w:t>否，「先行法門」尚未起修/尚未修圓滿。</w:t>
            </w:r>
          </w:p>
        </w:tc>
      </w:tr>
      <w:tr w:rsidR="00F97B11" w:rsidRPr="00025201" w14:paraId="3F9151B0" w14:textId="77777777" w:rsidTr="00000E5F">
        <w:trPr>
          <w:trHeight w:val="1898"/>
          <w:jc w:val="center"/>
        </w:trPr>
        <w:tc>
          <w:tcPr>
            <w:tcW w:w="1086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F67A379" w14:textId="2EB7EA0F" w:rsidR="00F97B11" w:rsidRPr="00BB2460" w:rsidRDefault="00F97B11" w:rsidP="00F97B11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三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必須如實填寫並已按時呈交年度修法報告</w:t>
            </w:r>
          </w:p>
          <w:p w14:paraId="25F749A7" w14:textId="0BD12676" w:rsidR="00F97B11" w:rsidRPr="00CE305B" w:rsidRDefault="00F97B11" w:rsidP="00000E5F">
            <w:pPr>
              <w:spacing w:beforeLines="50" w:before="120" w:afterLines="10" w:after="24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呈交「修法報告」之確認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1AD14657" w14:textId="02BE39C9" w:rsidR="00F97B11" w:rsidRDefault="00F97B11" w:rsidP="00F97B11">
            <w:pPr>
              <w:pStyle w:val="ad"/>
              <w:spacing w:line="400" w:lineRule="exact"/>
              <w:ind w:leftChars="0" w:left="0" w:firstLineChars="100" w:firstLine="260"/>
              <w:rPr>
                <w:rFonts w:ascii="新細明體" w:eastAsia="標楷體" w:hAnsi="新細明體"/>
                <w:sz w:val="26"/>
                <w:szCs w:val="26"/>
              </w:rPr>
            </w:pP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今年初</w:t>
            </w:r>
            <w:r w:rsidRPr="003D0A7D">
              <w:rPr>
                <w:rFonts w:eastAsia="標楷體"/>
                <w:sz w:val="26"/>
                <w:szCs w:val="26"/>
              </w:rPr>
              <w:t>1/1</w:t>
            </w:r>
            <w:r w:rsidRPr="003D0A7D">
              <w:rPr>
                <w:rFonts w:eastAsia="標楷體"/>
                <w:sz w:val="26"/>
                <w:szCs w:val="26"/>
              </w:rPr>
              <w:t>～</w:t>
            </w:r>
            <w:r w:rsidRPr="003D0A7D">
              <w:rPr>
                <w:rFonts w:eastAsia="標楷體"/>
                <w:sz w:val="26"/>
                <w:szCs w:val="26"/>
              </w:rPr>
              <w:t>1/10</w:t>
            </w:r>
            <w:r w:rsidRPr="003D0A7D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是否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有按時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呈交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年度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修法報告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: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「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個人修</w:t>
            </w:r>
            <w:proofErr w:type="gramStart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法勤缺</w:t>
            </w:r>
            <w:proofErr w:type="gramEnd"/>
            <w:r w:rsidRPr="003D0A7D">
              <w:rPr>
                <w:rFonts w:ascii="新細明體" w:eastAsia="標楷體" w:hAnsi="新細明體" w:hint="eastAsia"/>
                <w:sz w:val="26"/>
                <w:szCs w:val="26"/>
                <w:u w:val="thick"/>
              </w:rPr>
              <w:t>記錄</w:t>
            </w:r>
            <w:r w:rsidRPr="00D35B99">
              <w:rPr>
                <w:rFonts w:ascii="新細明體" w:eastAsia="標楷體" w:hAnsi="新細明體" w:hint="eastAsia"/>
                <w:spacing w:val="-20"/>
                <w:sz w:val="26"/>
                <w:szCs w:val="26"/>
                <w:u w:val="thick"/>
              </w:rPr>
              <w:t>表」</w:t>
            </w:r>
            <w:r w:rsidRPr="003D0A7D">
              <w:rPr>
                <w:rFonts w:ascii="新細明體" w:eastAsia="標楷體" w:hAnsi="新細明體" w:hint="eastAsia"/>
                <w:sz w:val="26"/>
                <w:szCs w:val="26"/>
              </w:rPr>
              <w:t>？</w:t>
            </w:r>
          </w:p>
          <w:p w14:paraId="51F1AD47" w14:textId="74F91169" w:rsidR="00F97B11" w:rsidRPr="00CC1C03" w:rsidRDefault="00F97B11" w:rsidP="00000E5F">
            <w:pPr>
              <w:spacing w:beforeLines="20" w:before="48" w:afterLines="50" w:after="120" w:line="300" w:lineRule="exact"/>
              <w:ind w:leftChars="183" w:left="439"/>
              <w:rPr>
                <w:rFonts w:ascii="新細明體" w:eastAsia="標楷體" w:hAnsi="新細明體"/>
                <w:sz w:val="26"/>
                <w:szCs w:val="26"/>
              </w:rPr>
            </w:pP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是，我已於今年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月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  <w:u w:val="single"/>
              </w:rPr>
              <w:t xml:space="preserve"> 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日呈交</w:t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 xml:space="preserve"> </w:t>
            </w:r>
            <w:r w:rsidRPr="00250389">
              <w:rPr>
                <w:rFonts w:ascii="新細明體" w:eastAsia="標楷體" w:hAnsi="新細明體"/>
                <w:sz w:val="26"/>
                <w:szCs w:val="26"/>
              </w:rPr>
              <w:t xml:space="preserve"> </w:t>
            </w:r>
            <w:r w:rsidRPr="00250389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250389">
              <w:rPr>
                <w:rFonts w:ascii="新細明體" w:eastAsia="標楷體" w:hAnsi="新細明體" w:hint="eastAsia"/>
                <w:sz w:val="26"/>
                <w:szCs w:val="26"/>
              </w:rPr>
              <w:t>否</w:t>
            </w:r>
          </w:p>
        </w:tc>
      </w:tr>
      <w:tr w:rsidR="00F97B11" w:rsidRPr="00025201" w14:paraId="3AC76776" w14:textId="77777777" w:rsidTr="00CC1C03">
        <w:trPr>
          <w:trHeight w:val="4820"/>
          <w:jc w:val="center"/>
        </w:trPr>
        <w:tc>
          <w:tcPr>
            <w:tcW w:w="1086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B18FF10" w14:textId="5DF2F562" w:rsidR="00F97B11" w:rsidRDefault="00F97B11" w:rsidP="00F97B11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接法條件</w:t>
            </w:r>
            <w:r w:rsidRPr="00025201">
              <w:rPr>
                <w:rFonts w:ascii="標楷體" w:eastAsia="標楷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四</w:t>
            </w:r>
            <w:r w:rsidRPr="00025201">
              <w:rPr>
                <w:rFonts w:ascii="標楷體" w:eastAsia="標楷體" w:hAnsi="標楷體"/>
                <w:b/>
                <w:color w:val="C00000"/>
                <w:szCs w:val="24"/>
              </w:rPr>
              <w:t>)</w:t>
            </w:r>
            <w:r w:rsidRPr="00025201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 w:rsidRPr="00B77FA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必須圓滿</w:t>
            </w:r>
            <w:proofErr w:type="gramStart"/>
            <w:r w:rsidRPr="00B77FA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  <w:u w:val="thick"/>
              </w:rPr>
              <w:t>解門</w:t>
            </w:r>
            <w:r w:rsidRPr="00B77FA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及</w:t>
            </w:r>
            <w:r w:rsidRPr="00B77FA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  <w:u w:val="thick"/>
              </w:rPr>
              <w:t>行門</w:t>
            </w:r>
            <w:proofErr w:type="gramEnd"/>
            <w:r w:rsidRPr="00B77FAC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之「先行條件」</w:t>
            </w:r>
          </w:p>
          <w:p w14:paraId="4AD6DDAA" w14:textId="3977258D" w:rsidR="00F97B11" w:rsidRPr="00CC1C03" w:rsidRDefault="00F97B11" w:rsidP="00000E5F">
            <w:pPr>
              <w:spacing w:beforeLines="50" w:before="120" w:afterLines="30" w:after="72"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滿足</w:t>
            </w:r>
            <w:proofErr w:type="gramStart"/>
            <w:r w:rsidRPr="00CC1C03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解門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Pr="00CC1C03"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>行門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「先行條件」之確認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8FDCD26" w14:textId="77777777" w:rsidR="00F97B11" w:rsidRPr="00025201" w:rsidRDefault="00F97B11" w:rsidP="00F97B11">
            <w:pPr>
              <w:spacing w:beforeLines="20" w:before="48" w:afterLines="20" w:after="48" w:line="400" w:lineRule="exact"/>
              <w:ind w:rightChars="-118" w:right="-283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eastAsia="標楷體"/>
                <w:b/>
                <w:sz w:val="26"/>
                <w:szCs w:val="26"/>
              </w:rPr>
              <w:t>A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proofErr w:type="gramStart"/>
            <w:r w:rsidRPr="00025201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解門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(研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 xml:space="preserve">讀) </w:t>
            </w:r>
            <w:proofErr w:type="gramStart"/>
            <w:r w:rsidRPr="009B195A">
              <w:rPr>
                <w:rFonts w:eastAsia="標楷體"/>
                <w:sz w:val="26"/>
                <w:szCs w:val="26"/>
              </w:rPr>
              <w:t>──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所規定讀的五書中，我已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讀圓滿的有：</w:t>
            </w:r>
            <w:r w:rsidRPr="00025201">
              <w:rPr>
                <w:rFonts w:ascii="標楷體" w:eastAsia="標楷體" w:hAnsi="標楷體" w:hint="eastAsia"/>
                <w:szCs w:val="24"/>
              </w:rPr>
              <w:t>(請用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</w:rPr>
              <w:sym w:font="Wingdings 2" w:char="F052"/>
            </w:r>
            <w:r w:rsidRPr="00025201">
              <w:rPr>
                <w:rFonts w:ascii="標楷體" w:eastAsia="標楷體" w:hAnsi="標楷體" w:cs="細明體" w:hint="eastAsia"/>
                <w:szCs w:val="24"/>
              </w:rPr>
              <w:t>符號勾選已</w:t>
            </w:r>
            <w:proofErr w:type="gramStart"/>
            <w:r w:rsidRPr="00025201">
              <w:rPr>
                <w:rFonts w:ascii="標楷體" w:eastAsia="標楷體" w:hAnsi="標楷體" w:cs="細明體" w:hint="eastAsia"/>
                <w:szCs w:val="24"/>
              </w:rPr>
              <w:t>研</w:t>
            </w:r>
            <w:proofErr w:type="gramEnd"/>
            <w:r w:rsidRPr="00025201">
              <w:rPr>
                <w:rFonts w:ascii="標楷體" w:eastAsia="標楷體" w:hAnsi="標楷體" w:cs="細明體" w:hint="eastAsia"/>
                <w:szCs w:val="24"/>
              </w:rPr>
              <w:t>讀完畢的書</w:t>
            </w:r>
            <w:r w:rsidRPr="00025201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BB3F775" w14:textId="200055C0" w:rsidR="00F97B11" w:rsidRPr="00025201" w:rsidRDefault="00F97B11" w:rsidP="00F97B11">
            <w:pPr>
              <w:spacing w:beforeLines="10" w:before="24" w:line="300" w:lineRule="exact"/>
              <w:ind w:leftChars="130" w:left="312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eastAsia="標楷體" w:hint="eastAsia"/>
                <w:szCs w:val="24"/>
              </w:rPr>
              <w:t>1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>心經系列</w:t>
            </w:r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eastAsia="標楷體" w:hint="eastAsia"/>
                <w:szCs w:val="24"/>
              </w:rPr>
              <w:t>2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>地藏法門系列</w:t>
            </w:r>
            <w:r w:rsidRPr="00025201">
              <w:rPr>
                <w:rFonts w:ascii="標楷體" w:eastAsia="標楷體" w:hAnsi="標楷體"/>
                <w:spacing w:val="40"/>
                <w:szCs w:val="24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eastAsia="標楷體" w:hint="eastAsia"/>
                <w:szCs w:val="24"/>
              </w:rPr>
              <w:t>3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>北美開示錄</w:t>
            </w:r>
            <w:r w:rsidRPr="00025201">
              <w:rPr>
                <w:rFonts w:ascii="標楷體" w:eastAsia="標楷體" w:hAnsi="標楷體"/>
                <w:spacing w:val="-2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1</w:t>
            </w:r>
            <w:r w:rsidRPr="00025201">
              <w:rPr>
                <w:rFonts w:ascii="標楷體" w:eastAsia="標楷體" w:hAnsi="標楷體"/>
                <w:spacing w:val="-20"/>
                <w:sz w:val="22"/>
                <w:szCs w:val="22"/>
              </w:rPr>
              <w:t>)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eastAsia="標楷體" w:hint="eastAsia"/>
                <w:szCs w:val="24"/>
              </w:rPr>
              <w:t>4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>北美開示錄</w:t>
            </w:r>
            <w:r w:rsidRPr="00025201">
              <w:rPr>
                <w:rFonts w:ascii="標楷體" w:eastAsia="標楷體" w:hAnsi="標楷體"/>
                <w:spacing w:val="-2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2</w:t>
            </w:r>
            <w:r w:rsidRPr="00025201">
              <w:rPr>
                <w:rFonts w:ascii="標楷體" w:eastAsia="標楷體" w:hAnsi="標楷體"/>
                <w:spacing w:val="-20"/>
                <w:sz w:val="22"/>
                <w:szCs w:val="22"/>
              </w:rPr>
              <w:t>)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025201">
              <w:rPr>
                <w:rFonts w:ascii="標楷體" w:eastAsia="標楷體" w:hAnsi="標楷體" w:hint="eastAsia"/>
                <w:spacing w:val="40"/>
                <w:szCs w:val="24"/>
              </w:rPr>
              <w:sym w:font="Webdings" w:char="F063"/>
            </w:r>
            <w:r w:rsidRPr="00025201">
              <w:rPr>
                <w:rFonts w:eastAsia="標楷體" w:hint="eastAsia"/>
                <w:szCs w:val="24"/>
              </w:rPr>
              <w:t>5</w:t>
            </w:r>
            <w:r w:rsidRPr="00025201">
              <w:rPr>
                <w:rFonts w:ascii="標楷體" w:eastAsia="標楷體" w:hAnsi="標楷體" w:hint="eastAsia"/>
                <w:szCs w:val="24"/>
              </w:rPr>
              <w:t>.</w:t>
            </w:r>
            <w:r w:rsidRPr="00025201">
              <w:rPr>
                <w:rFonts w:ascii="標楷體" w:eastAsia="標楷體" w:hAnsi="標楷體"/>
                <w:sz w:val="26"/>
                <w:szCs w:val="26"/>
              </w:rPr>
              <w:t>禪之甘露</w:t>
            </w:r>
          </w:p>
          <w:p w14:paraId="52291660" w14:textId="77777777" w:rsidR="00F97B11" w:rsidRPr="00025201" w:rsidRDefault="00F97B11" w:rsidP="00F97B11">
            <w:pPr>
              <w:spacing w:beforeLines="30" w:before="72" w:line="300" w:lineRule="exact"/>
              <w:ind w:leftChars="100" w:left="1528" w:hangingChars="460" w:hanging="1288"/>
              <w:rPr>
                <w:rFonts w:ascii="標楷體" w:eastAsia="標楷體" w:hAnsi="標楷體" w:cs="細明體"/>
                <w:spacing w:val="10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spacing w:val="10"/>
                <w:sz w:val="26"/>
                <w:szCs w:val="26"/>
              </w:rPr>
              <w:t>若尚未完成此功課，你是否願意將之完成？</w:t>
            </w:r>
            <w:r w:rsidRPr="00025201">
              <w:rPr>
                <w:rFonts w:ascii="標楷體" w:eastAsia="標楷體" w:hAnsi="標楷體"/>
                <w:szCs w:val="24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pacing w:val="10"/>
                <w:szCs w:val="24"/>
              </w:rPr>
              <w:t>是</w:t>
            </w:r>
            <w:r w:rsidRPr="00025201">
              <w:rPr>
                <w:rFonts w:asciiTheme="minorHAnsi" w:eastAsia="標楷體" w:hAnsiTheme="minorHAnsi" w:cs="細明體"/>
                <w:sz w:val="26"/>
                <w:szCs w:val="26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025201">
              <w:rPr>
                <w:rFonts w:ascii="標楷體" w:eastAsia="標楷體" w:hAnsi="標楷體" w:cs="細明體" w:hint="eastAsia"/>
                <w:spacing w:val="10"/>
                <w:szCs w:val="24"/>
              </w:rPr>
              <w:t>否</w:t>
            </w:r>
          </w:p>
          <w:p w14:paraId="0D4C36AC" w14:textId="77777777" w:rsidR="00F97B11" w:rsidRPr="00025201" w:rsidRDefault="00F97B11" w:rsidP="00F97B11">
            <w:pPr>
              <w:spacing w:beforeLines="30" w:before="72" w:line="300" w:lineRule="exact"/>
              <w:ind w:leftChars="100" w:left="1437" w:hangingChars="460" w:hanging="1197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cs="細明體" w:hint="eastAsia"/>
                <w:b/>
                <w:color w:val="0000FF"/>
                <w:spacing w:val="10"/>
                <w:szCs w:val="24"/>
              </w:rPr>
              <w:t>*</w:t>
            </w:r>
            <w:r w:rsidRPr="0002520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請注意：</w:t>
            </w:r>
            <w:proofErr w:type="gramStart"/>
            <w:r w:rsidRPr="0002520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解門</w:t>
            </w:r>
            <w:proofErr w:type="gramEnd"/>
            <w:r w:rsidRPr="0002520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五書</w:t>
            </w:r>
            <w:proofErr w:type="gramStart"/>
            <w:r w:rsidRPr="0002520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若未讀完</w:t>
            </w:r>
            <w:proofErr w:type="gramEnd"/>
            <w:r w:rsidRPr="00025201">
              <w:rPr>
                <w:rFonts w:ascii="標楷體" w:eastAsia="標楷體" w:hAnsi="標楷體" w:hint="eastAsia"/>
                <w:color w:val="0000FF"/>
                <w:sz w:val="26"/>
                <w:szCs w:val="26"/>
              </w:rPr>
              <w:t>，可先准予報名，但只能參加灌頂，而不能領取法本與學法音頻。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待五書全部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研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讀完畢，向本寺報告之後，屆時才可領取法本與學法音頻。</w:t>
            </w:r>
          </w:p>
          <w:p w14:paraId="3FDA1723" w14:textId="77777777" w:rsidR="00F97B11" w:rsidRPr="00025201" w:rsidRDefault="00F97B11" w:rsidP="00F97B1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eastAsia="標楷體"/>
                <w:b/>
                <w:sz w:val="26"/>
                <w:szCs w:val="26"/>
              </w:rPr>
              <w:t>B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025201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行門</w:t>
            </w:r>
            <w:proofErr w:type="gramStart"/>
            <w:r w:rsidRPr="009B195A">
              <w:rPr>
                <w:rFonts w:eastAsia="標楷體"/>
                <w:sz w:val="26"/>
                <w:szCs w:val="26"/>
              </w:rPr>
              <w:t>──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我已修圓滿的「先行法門」如下：</w:t>
            </w:r>
          </w:p>
          <w:p w14:paraId="2CB66B77" w14:textId="77777777" w:rsidR="00F97B11" w:rsidRPr="00025201" w:rsidRDefault="00F97B11" w:rsidP="00F97B11">
            <w:pPr>
              <w:spacing w:line="36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25201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法門名稱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)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圓滿完成，共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</w:p>
          <w:p w14:paraId="6D456E39" w14:textId="77777777" w:rsidR="00F97B11" w:rsidRPr="00025201" w:rsidRDefault="00F97B11" w:rsidP="00F97B11">
            <w:pPr>
              <w:spacing w:line="36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25201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法門名稱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)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圓滿完成，共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</w:p>
          <w:p w14:paraId="1BA2712D" w14:textId="77777777" w:rsidR="00F97B11" w:rsidRPr="00025201" w:rsidRDefault="00F97B11" w:rsidP="00F97B11">
            <w:pPr>
              <w:spacing w:line="360" w:lineRule="exact"/>
              <w:ind w:leftChars="126" w:left="302"/>
              <w:rPr>
                <w:rFonts w:ascii="標楷體" w:eastAsia="標楷體" w:hAnsi="標楷體"/>
                <w:sz w:val="20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25201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法門名稱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)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圓滿完成，共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</w:p>
          <w:p w14:paraId="41DC978D" w14:textId="77777777" w:rsidR="00F97B11" w:rsidRPr="00025201" w:rsidRDefault="00F97B11" w:rsidP="00F97B11">
            <w:pPr>
              <w:spacing w:line="36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25201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法門名稱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)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cs="細明體"/>
                <w:sz w:val="30"/>
                <w:szCs w:val="30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圓滿完成，共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</w:p>
          <w:p w14:paraId="1D0BE5B7" w14:textId="77777777" w:rsidR="00F97B11" w:rsidRDefault="00F97B11" w:rsidP="00F97B11">
            <w:pPr>
              <w:spacing w:beforeLines="10" w:before="24" w:line="300" w:lineRule="exact"/>
              <w:ind w:leftChars="126" w:left="302"/>
              <w:rPr>
                <w:rFonts w:ascii="標楷體" w:eastAsia="標楷體" w:hAnsi="標楷體" w:cs="細明體"/>
                <w:sz w:val="26"/>
                <w:szCs w:val="26"/>
                <w:u w:val="single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25201">
              <w:rPr>
                <w:rFonts w:ascii="標楷體" w:eastAsia="標楷體" w:hAnsi="標楷體"/>
                <w:sz w:val="18"/>
                <w:szCs w:val="18"/>
              </w:rPr>
              <w:t>.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(</w:t>
            </w:r>
            <w:r w:rsidRPr="00025201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法門名稱</w:t>
            </w:r>
            <w:r w:rsidRPr="00025201">
              <w:rPr>
                <w:rFonts w:ascii="標楷體" w:eastAsia="標楷體" w:hAnsi="標楷體"/>
                <w:sz w:val="18"/>
                <w:szCs w:val="18"/>
                <w:u w:val="single"/>
              </w:rPr>
              <w:t>)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cs="細明體" w:hint="eastAsia"/>
                <w:sz w:val="30"/>
                <w:szCs w:val="30"/>
                <w:u w:val="single"/>
              </w:rPr>
              <w:t xml:space="preserve">            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圓滿完成，共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  </w:t>
            </w: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部/遍。圓滿日期：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</w:t>
            </w:r>
            <w:r w:rsidRPr="00025201">
              <w:rPr>
                <w:rFonts w:ascii="標楷體" w:eastAsia="標楷體" w:hAnsi="標楷體" w:cs="細明體"/>
                <w:sz w:val="26"/>
                <w:szCs w:val="26"/>
                <w:u w:val="single"/>
              </w:rPr>
              <w:t xml:space="preserve">       </w:t>
            </w:r>
          </w:p>
          <w:p w14:paraId="46AECBA6" w14:textId="77777777" w:rsidR="00F97B11" w:rsidRPr="00025201" w:rsidRDefault="00F97B11" w:rsidP="00F97B11">
            <w:pPr>
              <w:spacing w:beforeLines="10" w:before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97B11" w:rsidRPr="00025201" w14:paraId="70D3C88E" w14:textId="77777777" w:rsidTr="00000E5F">
        <w:trPr>
          <w:trHeight w:hRule="exact" w:val="3849"/>
          <w:jc w:val="center"/>
        </w:trPr>
        <w:tc>
          <w:tcPr>
            <w:tcW w:w="10865" w:type="dxa"/>
            <w:gridSpan w:val="8"/>
            <w:tcBorders>
              <w:top w:val="single" w:sz="6" w:space="0" w:color="auto"/>
              <w:bottom w:val="double" w:sz="6" w:space="0" w:color="auto"/>
            </w:tcBorders>
          </w:tcPr>
          <w:p w14:paraId="2E760CC1" w14:textId="43AD7192" w:rsidR="00F97B11" w:rsidRPr="00BB2460" w:rsidRDefault="00F97B11" w:rsidP="00F97B11">
            <w:pPr>
              <w:spacing w:line="400" w:lineRule="exact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lastRenderedPageBreak/>
              <w:t>接法條件</w:t>
            </w:r>
            <w:r w:rsidRPr="00BB2460">
              <w:rPr>
                <w:rFonts w:ascii="標楷體" w:eastAsia="新細明體" w:hAnsi="標楷體"/>
                <w:b/>
                <w:color w:val="C00000"/>
                <w:spacing w:val="-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C00000"/>
                <w:spacing w:val="-20"/>
                <w:szCs w:val="24"/>
              </w:rPr>
              <w:t>五</w:t>
            </w:r>
            <w:r w:rsidRPr="00BB2460">
              <w:rPr>
                <w:rFonts w:ascii="標楷體" w:eastAsia="新細明體" w:hAnsi="標楷體"/>
                <w:b/>
                <w:color w:val="C00000"/>
                <w:szCs w:val="24"/>
              </w:rPr>
              <w:t>)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必須出席例行法會以</w:t>
            </w:r>
            <w:r w:rsidRPr="00BB2460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護持</w:t>
            </w:r>
            <w:r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道場</w:t>
            </w:r>
          </w:p>
          <w:p w14:paraId="59F33402" w14:textId="77777777" w:rsidR="00F97B11" w:rsidRDefault="00F97B11" w:rsidP="00000E5F">
            <w:pPr>
              <w:spacing w:beforeLines="30" w:before="72" w:afterLines="20" w:after="48" w:line="300" w:lineRule="exact"/>
              <w:ind w:leftChars="126" w:left="302"/>
              <w:jc w:val="both"/>
              <w:rPr>
                <w:rFonts w:asciiTheme="minorEastAsia" w:eastAsia="標楷體" w:hAnsiTheme="minorEastAsia"/>
                <w:bCs/>
                <w:sz w:val="26"/>
                <w:szCs w:val="26"/>
              </w:rPr>
            </w:pP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依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照</w:t>
            </w:r>
            <w:r w:rsidRPr="00AA63D2">
              <w:rPr>
                <w:rFonts w:eastAsia="標楷體"/>
                <w:sz w:val="26"/>
                <w:szCs w:val="26"/>
              </w:rPr>
              <w:t>2024/12/19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公布的新</w:t>
            </w:r>
            <w:r w:rsidRPr="00250389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規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定，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自</w:t>
            </w:r>
            <w:r w:rsidRPr="00AA63D2">
              <w:rPr>
                <w:rFonts w:eastAsia="標楷體"/>
                <w:sz w:val="26"/>
                <w:szCs w:val="26"/>
              </w:rPr>
              <w:t>2025/1/1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起，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凡欲</w:t>
            </w:r>
            <w:proofErr w:type="gramStart"/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請顯</w:t>
            </w:r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教</w:t>
            </w:r>
            <w:proofErr w:type="gramEnd"/>
            <w:r w:rsidRPr="00E51CDD">
              <w:rPr>
                <w:rFonts w:asciiTheme="minorEastAsia" w:eastAsia="標楷體" w:hAnsiTheme="minorEastAsia" w:cs="微軟正黑體" w:hint="eastAsia"/>
                <w:spacing w:val="-20"/>
                <w:sz w:val="26"/>
                <w:szCs w:val="26"/>
              </w:rPr>
              <w:t>、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密教之法或報名考試</w:t>
            </w:r>
            <w:r w:rsidRPr="00AA63D2"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者</w:t>
            </w:r>
            <w:r w:rsidRPr="00AA63D2"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每年例行</w:t>
            </w:r>
            <w:proofErr w:type="gramStart"/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12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次楞嚴</w:t>
            </w:r>
            <w:proofErr w:type="gramEnd"/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法會中，必須出席至少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8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(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海外弟子則必須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每年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出席例行法會至少</w:t>
            </w:r>
            <w:r w:rsidRPr="00D10BE2">
              <w:rPr>
                <w:rFonts w:eastAsia="標楷體"/>
                <w:bCs/>
                <w:sz w:val="26"/>
                <w:szCs w:val="26"/>
                <w:u w:val="thick"/>
              </w:rPr>
              <w:t>4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次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)</w:t>
            </w:r>
            <w:r w:rsidRPr="00D10BE2">
              <w:rPr>
                <w:rFonts w:asciiTheme="minorEastAsia" w:eastAsia="標楷體" w:hAnsiTheme="minorEastAsia" w:hint="eastAsia"/>
                <w:bCs/>
                <w:sz w:val="26"/>
                <w:szCs w:val="26"/>
                <w:u w:val="thick"/>
              </w:rPr>
              <w:t>，用以表示「護持道場」之心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，方可報名請法或考試，</w:t>
            </w:r>
            <w:proofErr w:type="gramStart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包含請顯教法</w:t>
            </w:r>
            <w:proofErr w:type="gramEnd"/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門、共修會及年度補請之密法。</w:t>
            </w:r>
          </w:p>
          <w:p w14:paraId="6CC446C1" w14:textId="709D72E0" w:rsidR="00F97B11" w:rsidRPr="00CC1C03" w:rsidRDefault="00F97B11" w:rsidP="00F97B11">
            <w:pPr>
              <w:spacing w:beforeLines="50" w:before="120" w:afterLines="10" w:after="24" w:line="300" w:lineRule="exact"/>
              <w:rPr>
                <w:rFonts w:asciiTheme="minorEastAsia" w:eastAsia="標楷體" w:hAnsiTheme="minorEastAsia"/>
                <w:b/>
                <w:spacing w:val="20"/>
                <w:sz w:val="28"/>
                <w:szCs w:val="28"/>
              </w:rPr>
            </w:pPr>
            <w:r w:rsidRPr="009737D6">
              <w:rPr>
                <w:rFonts w:asciiTheme="minorEastAsia" w:eastAsia="標楷體" w:hAnsiTheme="minorEastAsia" w:hint="eastAsia"/>
                <w:b/>
                <w:spacing w:val="20"/>
                <w:sz w:val="28"/>
                <w:szCs w:val="28"/>
              </w:rPr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遵守規定「出席法會以護持道場」之確認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21F2131" w14:textId="77777777" w:rsidR="00F97B11" w:rsidRDefault="00F97B11" w:rsidP="00F97B11">
            <w:pPr>
              <w:spacing w:beforeLines="50" w:before="120" w:afterLines="10" w:after="24" w:line="300" w:lineRule="exact"/>
              <w:ind w:leftChars="126" w:left="302"/>
              <w:rPr>
                <w:rFonts w:asciiTheme="minorEastAsia" w:eastAsia="標楷體" w:hAnsiTheme="minorEastAsia" w:cs="微軟正黑體"/>
                <w:sz w:val="26"/>
                <w:szCs w:val="26"/>
              </w:rPr>
            </w:pPr>
            <w:r w:rsidRPr="00750BBD">
              <w:rPr>
                <w:rFonts w:eastAsia="標楷體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你於去年</w:t>
            </w:r>
            <w:r w:rsidRPr="0035487C">
              <w:rPr>
                <w:rFonts w:ascii="標楷體" w:eastAsia="標楷體" w:hAnsi="標楷體" w:cs="微軟正黑體" w:hint="eastAsia"/>
                <w:sz w:val="26"/>
                <w:szCs w:val="26"/>
              </w:rPr>
              <w:t>(2025年)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出席</w:t>
            </w:r>
            <w:r>
              <w:rPr>
                <w:rFonts w:asciiTheme="minorEastAsia" w:eastAsia="標楷體" w:hAnsiTheme="minorEastAsia" w:hint="eastAsia"/>
                <w:bCs/>
                <w:sz w:val="26"/>
                <w:szCs w:val="26"/>
              </w:rPr>
              <w:t>例行顯教法</w:t>
            </w:r>
            <w:r>
              <w:rPr>
                <w:rFonts w:ascii="新細明體" w:eastAsia="標楷體" w:hAnsi="新細明體" w:hint="eastAsia"/>
                <w:sz w:val="26"/>
                <w:szCs w:val="26"/>
              </w:rPr>
              <w:t>會共</w:t>
            </w:r>
            <w:r w:rsidRPr="009737D6">
              <w:rPr>
                <w:rFonts w:ascii="標楷體" w:eastAsia="標楷體" w:hAnsi="標楷體" w:hint="eastAsia"/>
                <w:sz w:val="26"/>
                <w:szCs w:val="26"/>
              </w:rPr>
              <w:t>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次</w:t>
            </w:r>
            <w:r>
              <w:rPr>
                <w:rFonts w:asciiTheme="minorEastAsia" w:eastAsia="標楷體" w:hAnsiTheme="minorEastAsia" w:cs="微軟正黑體" w:hint="eastAsia"/>
                <w:sz w:val="26"/>
                <w:szCs w:val="26"/>
              </w:rPr>
              <w:t>？</w:t>
            </w:r>
          </w:p>
          <w:p w14:paraId="5F49474A" w14:textId="77777777" w:rsidR="00F97B11" w:rsidRDefault="00F97B11" w:rsidP="00F97B11">
            <w:pPr>
              <w:spacing w:beforeLines="20" w:before="48" w:afterLines="10" w:after="24" w:line="300" w:lineRule="exact"/>
              <w:ind w:leftChars="126" w:left="30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去年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出席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例行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法會的月份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1940D0B4" w14:textId="77777777" w:rsidR="00F97B11" w:rsidRDefault="00F97B11" w:rsidP="00F97B11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 w:rsidRPr="00A8526B">
              <w:rPr>
                <w:rFonts w:eastAsia="標楷體"/>
                <w:sz w:val="22"/>
                <w:szCs w:val="22"/>
              </w:rPr>
              <w:t>1</w:t>
            </w:r>
            <w:r w:rsidRPr="00A8526B">
              <w:rPr>
                <w:rFonts w:eastAsia="標楷體" w:hint="eastAsia"/>
                <w:sz w:val="22"/>
                <w:szCs w:val="22"/>
              </w:rPr>
              <w:t>/12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新春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3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4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669355AA" w14:textId="77777777" w:rsidR="00F97B11" w:rsidRDefault="00F97B11" w:rsidP="00F97B11">
            <w:pPr>
              <w:spacing w:line="300" w:lineRule="exact"/>
              <w:ind w:leftChars="200" w:left="480"/>
              <w:rPr>
                <w:rFonts w:ascii="標楷體" w:eastAsia="標楷體" w:hAnsi="標楷體" w:cs="微軟正黑體"/>
                <w:spacing w:val="-20"/>
                <w:sz w:val="22"/>
                <w:szCs w:val="22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5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4</w:t>
            </w:r>
            <w:r>
              <w:rPr>
                <w:rFonts w:eastAsia="標楷體" w:hint="eastAsia"/>
                <w:sz w:val="22"/>
                <w:szCs w:val="22"/>
              </w:rPr>
              <w:t>浴佛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BE3D40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7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13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8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10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</w:p>
          <w:p w14:paraId="42DE9A57" w14:textId="264758DE" w:rsidR="00F97B11" w:rsidRPr="00025201" w:rsidRDefault="00F97B11" w:rsidP="00F97B11">
            <w:pPr>
              <w:spacing w:line="300" w:lineRule="exact"/>
              <w:ind w:leftChars="200" w:left="480"/>
              <w:rPr>
                <w:rFonts w:ascii="標楷體" w:eastAsia="標楷體" w:hAnsi="標楷體"/>
                <w:sz w:val="26"/>
                <w:szCs w:val="26"/>
              </w:rPr>
            </w:pP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盂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蘭盆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元超薦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9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 w:rsidRPr="00E5280D">
              <w:rPr>
                <w:rFonts w:eastAsia="標楷體" w:hint="eastAsia"/>
                <w:sz w:val="20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12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11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9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A8526B">
              <w:rPr>
                <w:rFonts w:ascii="標楷體" w:eastAsia="標楷體" w:hAnsi="標楷體" w:hint="eastAsia"/>
                <w:spacing w:val="40"/>
                <w:sz w:val="22"/>
                <w:szCs w:val="22"/>
              </w:rPr>
              <w:sym w:font="Webdings" w:char="F063"/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12</w:t>
            </w:r>
            <w:r w:rsidRPr="00A8526B"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14</w:t>
            </w:r>
            <w:r>
              <w:rPr>
                <w:rFonts w:eastAsia="標楷體" w:hint="eastAsia"/>
                <w:sz w:val="22"/>
                <w:szCs w:val="22"/>
              </w:rPr>
              <w:t>楞嚴</w:t>
            </w:r>
            <w:r>
              <w:rPr>
                <w:rFonts w:eastAsia="標楷體" w:hint="eastAsia"/>
                <w:sz w:val="22"/>
                <w:szCs w:val="22"/>
              </w:rPr>
              <w:t>,</w:t>
            </w:r>
            <w:r>
              <w:rPr>
                <w:rFonts w:eastAsia="標楷體" w:hint="eastAsia"/>
                <w:sz w:val="22"/>
                <w:szCs w:val="22"/>
              </w:rPr>
              <w:t>千佛</w:t>
            </w:r>
            <w:proofErr w:type="gramEnd"/>
          </w:p>
        </w:tc>
      </w:tr>
      <w:tr w:rsidR="00000E5F" w:rsidRPr="00025201" w14:paraId="6249325C" w14:textId="77777777" w:rsidTr="00000E5F">
        <w:trPr>
          <w:trHeight w:hRule="exact" w:val="1311"/>
          <w:jc w:val="center"/>
        </w:trPr>
        <w:tc>
          <w:tcPr>
            <w:tcW w:w="3529" w:type="dxa"/>
            <w:gridSpan w:val="2"/>
            <w:tcBorders>
              <w:top w:val="single" w:sz="6" w:space="0" w:color="auto"/>
            </w:tcBorders>
          </w:tcPr>
          <w:p w14:paraId="59C5D0C7" w14:textId="77777777" w:rsidR="00000E5F" w:rsidRPr="00025201" w:rsidRDefault="00000E5F" w:rsidP="00000E5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報名日期</w:t>
            </w:r>
          </w:p>
          <w:p w14:paraId="14E737E7" w14:textId="77777777" w:rsidR="00000E5F" w:rsidRPr="00025201" w:rsidRDefault="00000E5F" w:rsidP="00000E5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</w:p>
          <w:p w14:paraId="78AC2776" w14:textId="3E2919EE" w:rsidR="00000E5F" w:rsidRPr="00025201" w:rsidRDefault="00000E5F" w:rsidP="00000E5F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25201">
              <w:rPr>
                <w:rFonts w:ascii="標楷體" w:eastAsia="標楷體" w:hAnsi="標楷體" w:cs="細明體" w:hint="eastAsia"/>
                <w:sz w:val="22"/>
                <w:szCs w:val="22"/>
              </w:rPr>
              <w:t>公元</w:t>
            </w:r>
            <w:r w:rsidRPr="00000E5F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  </w:t>
            </w:r>
            <w:r w:rsidRPr="00025201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>年</w:t>
            </w:r>
            <w:r w:rsidRPr="00000E5F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>月</w:t>
            </w:r>
            <w:r w:rsidRPr="00000E5F">
              <w:rPr>
                <w:rFonts w:ascii="標楷體" w:eastAsia="標楷體" w:hAnsi="標楷體" w:cs="細明體" w:hint="eastAsia"/>
                <w:sz w:val="26"/>
                <w:szCs w:val="26"/>
                <w:u w:val="single"/>
              </w:rPr>
              <w:t xml:space="preserve">    </w:t>
            </w:r>
            <w:r w:rsidRPr="00025201">
              <w:rPr>
                <w:rFonts w:ascii="標楷體" w:eastAsia="標楷體" w:hAnsi="標楷體" w:cs="細明體" w:hint="eastAsia"/>
                <w:sz w:val="22"/>
                <w:szCs w:val="22"/>
                <w:u w:val="single"/>
              </w:rPr>
              <w:t>日</w:t>
            </w:r>
          </w:p>
        </w:tc>
        <w:tc>
          <w:tcPr>
            <w:tcW w:w="3569" w:type="dxa"/>
            <w:gridSpan w:val="4"/>
            <w:tcBorders>
              <w:top w:val="single" w:sz="6" w:space="0" w:color="auto"/>
              <w:right w:val="single" w:sz="12" w:space="0" w:color="auto"/>
            </w:tcBorders>
          </w:tcPr>
          <w:p w14:paraId="67D407F3" w14:textId="77777777" w:rsidR="00000E5F" w:rsidRPr="00025201" w:rsidRDefault="00000E5F" w:rsidP="00000E5F">
            <w:pPr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報名人簽名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(寫在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空格的</w:t>
            </w:r>
            <w:r w:rsidRPr="0076125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正中央)</w:t>
            </w:r>
          </w:p>
          <w:p w14:paraId="6CC7C6AE" w14:textId="330F2A3C" w:rsidR="00000E5F" w:rsidRPr="00000E5F" w:rsidRDefault="00000E5F" w:rsidP="00000E5F">
            <w:pPr>
              <w:spacing w:beforeLines="100" w:before="240" w:line="400" w:lineRule="atLeast"/>
              <w:ind w:leftChars="57" w:left="137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376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71DEE3B" w14:textId="77777777" w:rsidR="00000E5F" w:rsidRPr="00025201" w:rsidRDefault="00000E5F" w:rsidP="00000E5F">
            <w:pPr>
              <w:spacing w:line="240" w:lineRule="atLeast"/>
              <w:rPr>
                <w:rFonts w:ascii="標楷體" w:eastAsia="標楷體" w:hAnsi="標楷體" w:cs="Arial"/>
                <w:sz w:val="20"/>
              </w:rPr>
            </w:pPr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 w:rsidRPr="00025201">
              <w:rPr>
                <w:rFonts w:ascii="標楷體" w:eastAsia="標楷體" w:hAnsi="標楷體" w:hint="eastAsia"/>
                <w:sz w:val="26"/>
                <w:szCs w:val="26"/>
              </w:rPr>
              <w:t>梨批示</w:t>
            </w:r>
          </w:p>
        </w:tc>
      </w:tr>
    </w:tbl>
    <w:p w14:paraId="638348A2" w14:textId="14FE222A" w:rsidR="00542494" w:rsidRPr="00E51CDD" w:rsidRDefault="004A3850" w:rsidP="00E51CDD">
      <w:pPr>
        <w:spacing w:line="300" w:lineRule="exact"/>
        <w:ind w:leftChars="-118" w:left="-283" w:rightChars="-35" w:right="-84"/>
        <w:jc w:val="right"/>
        <w:rPr>
          <w:rFonts w:ascii="標楷體" w:eastAsia="標楷體" w:hAnsi="標楷體"/>
          <w:spacing w:val="-10"/>
          <w:sz w:val="22"/>
          <w:szCs w:val="22"/>
        </w:rPr>
      </w:pP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202</w:t>
      </w:r>
      <w:r w:rsidR="00E51CDD">
        <w:rPr>
          <w:rFonts w:ascii="標楷體" w:eastAsia="標楷體" w:hAnsi="標楷體" w:hint="eastAsia"/>
          <w:spacing w:val="-10"/>
          <w:sz w:val="22"/>
          <w:szCs w:val="22"/>
        </w:rPr>
        <w:t>6</w:t>
      </w: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,</w:t>
      </w:r>
      <w:r w:rsidR="00E51CDD">
        <w:rPr>
          <w:rFonts w:ascii="標楷體" w:eastAsia="標楷體" w:hAnsi="標楷體" w:hint="eastAsia"/>
          <w:spacing w:val="-10"/>
          <w:sz w:val="22"/>
          <w:szCs w:val="22"/>
        </w:rPr>
        <w:t>2</w:t>
      </w: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,</w:t>
      </w:r>
      <w:r w:rsidR="0026197E">
        <w:rPr>
          <w:rFonts w:ascii="標楷體" w:eastAsia="標楷體" w:hAnsi="標楷體" w:hint="eastAsia"/>
          <w:spacing w:val="-10"/>
          <w:sz w:val="22"/>
          <w:szCs w:val="22"/>
        </w:rPr>
        <w:t>2</w:t>
      </w:r>
      <w:r w:rsidR="00E51CDD">
        <w:rPr>
          <w:rFonts w:ascii="標楷體" w:eastAsia="標楷體" w:hAnsi="標楷體" w:hint="eastAsia"/>
          <w:spacing w:val="-10"/>
          <w:sz w:val="22"/>
          <w:szCs w:val="22"/>
        </w:rPr>
        <w:t>1</w:t>
      </w:r>
      <w:r w:rsidRPr="00025201">
        <w:rPr>
          <w:rFonts w:ascii="標楷體" w:eastAsia="標楷體" w:hAnsi="標楷體" w:hint="eastAsia"/>
          <w:spacing w:val="-10"/>
          <w:sz w:val="22"/>
          <w:szCs w:val="22"/>
        </w:rPr>
        <w:t>修訂</w:t>
      </w:r>
    </w:p>
    <w:sectPr w:rsidR="00542494" w:rsidRPr="00E51CDD" w:rsidSect="00581FE3">
      <w:footerReference w:type="default" r:id="rId9"/>
      <w:pgSz w:w="11907" w:h="16840" w:code="9"/>
      <w:pgMar w:top="567" w:right="680" w:bottom="567" w:left="68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9236" w14:textId="77777777" w:rsidR="002355E1" w:rsidRDefault="002355E1" w:rsidP="005314A8">
      <w:pPr>
        <w:spacing w:line="240" w:lineRule="auto"/>
      </w:pPr>
      <w:r>
        <w:separator/>
      </w:r>
    </w:p>
  </w:endnote>
  <w:endnote w:type="continuationSeparator" w:id="0">
    <w:p w14:paraId="2B650AAC" w14:textId="77777777" w:rsidR="002355E1" w:rsidRDefault="002355E1" w:rsidP="0053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µØ±d¤¤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AB39" w14:textId="194A6301" w:rsidR="009A3003" w:rsidRPr="009A3003" w:rsidRDefault="0014051A" w:rsidP="00581FE3">
    <w:pPr>
      <w:pStyle w:val="a9"/>
      <w:spacing w:line="260" w:lineRule="exact"/>
      <w:jc w:val="center"/>
      <w:rPr>
        <w:rFonts w:eastAsia="標楷體"/>
        <w:sz w:val="24"/>
        <w:szCs w:val="24"/>
      </w:rPr>
    </w:pPr>
    <w:proofErr w:type="gramStart"/>
    <w:r w:rsidRPr="0014051A">
      <w:rPr>
        <w:rFonts w:eastAsia="標楷體" w:hint="eastAsia"/>
        <w:sz w:val="24"/>
        <w:szCs w:val="24"/>
      </w:rPr>
      <w:t>密教真</w:t>
    </w:r>
    <w:r w:rsidRPr="00591612">
      <w:rPr>
        <w:rFonts w:eastAsia="標楷體" w:hint="eastAsia"/>
        <w:spacing w:val="-20"/>
        <w:sz w:val="24"/>
        <w:szCs w:val="24"/>
      </w:rPr>
      <w:t>言</w:t>
    </w:r>
    <w:proofErr w:type="gramEnd"/>
    <w:r w:rsidR="003631BF" w:rsidRPr="00591612">
      <w:rPr>
        <w:rFonts w:eastAsia="標楷體" w:hint="eastAsia"/>
        <w:spacing w:val="-20"/>
        <w:sz w:val="24"/>
        <w:szCs w:val="24"/>
      </w:rPr>
      <w:t>「</w:t>
    </w:r>
    <w:r w:rsidR="003631BF">
      <w:rPr>
        <w:rFonts w:eastAsia="標楷體" w:hint="eastAsia"/>
        <w:sz w:val="24"/>
        <w:szCs w:val="24"/>
      </w:rPr>
      <w:t>年度</w:t>
    </w:r>
    <w:r w:rsidRPr="0014051A">
      <w:rPr>
        <w:rFonts w:eastAsia="標楷體" w:hint="eastAsia"/>
        <w:sz w:val="24"/>
        <w:szCs w:val="24"/>
      </w:rPr>
      <w:t>補</w:t>
    </w:r>
    <w:r w:rsidRPr="00591612">
      <w:rPr>
        <w:rFonts w:eastAsia="標楷體" w:hint="eastAsia"/>
        <w:spacing w:val="-20"/>
        <w:sz w:val="24"/>
        <w:szCs w:val="24"/>
      </w:rPr>
      <w:t>請</w:t>
    </w:r>
    <w:r w:rsidR="003631BF" w:rsidRPr="00591612">
      <w:rPr>
        <w:rFonts w:eastAsia="標楷體" w:hint="eastAsia"/>
        <w:spacing w:val="-20"/>
        <w:sz w:val="24"/>
        <w:szCs w:val="24"/>
      </w:rPr>
      <w:t>」</w:t>
    </w:r>
    <w:r w:rsidRPr="0014051A">
      <w:rPr>
        <w:rFonts w:eastAsia="標楷體" w:hint="eastAsia"/>
        <w:sz w:val="24"/>
        <w:szCs w:val="24"/>
      </w:rPr>
      <w:t>報名</w:t>
    </w:r>
    <w:r w:rsidRPr="002802C5">
      <w:rPr>
        <w:rFonts w:eastAsia="標楷體" w:hint="eastAsia"/>
        <w:spacing w:val="20"/>
        <w:sz w:val="24"/>
        <w:szCs w:val="24"/>
      </w:rPr>
      <w:t>表</w:t>
    </w:r>
    <w:r w:rsidR="002802C5" w:rsidRPr="002802C5">
      <w:rPr>
        <w:rFonts w:eastAsia="標楷體" w:hint="eastAsia"/>
      </w:rPr>
      <w:t>(2026-2-21</w:t>
    </w:r>
    <w:r w:rsidR="002802C5" w:rsidRPr="002802C5">
      <w:rPr>
        <w:rFonts w:eastAsia="標楷體" w:hint="eastAsia"/>
      </w:rPr>
      <w:t>修訂版</w:t>
    </w:r>
    <w:r w:rsidR="002802C5" w:rsidRPr="002802C5">
      <w:rPr>
        <w:rFonts w:eastAsia="標楷體" w:hint="eastAsia"/>
      </w:rPr>
      <w:t>)</w:t>
    </w:r>
    <w:r w:rsidR="001A189A">
      <w:rPr>
        <w:rFonts w:eastAsia="標楷體" w:hint="eastAsia"/>
        <w:sz w:val="24"/>
        <w:szCs w:val="24"/>
      </w:rPr>
      <w:t xml:space="preserve"> </w:t>
    </w:r>
    <w:r>
      <w:rPr>
        <w:rFonts w:eastAsia="標楷體" w:hint="eastAsia"/>
        <w:spacing w:val="20"/>
        <w:sz w:val="24"/>
        <w:szCs w:val="24"/>
      </w:rPr>
      <w:t xml:space="preserve"> </w:t>
    </w:r>
    <w:r w:rsidR="001A189A" w:rsidRPr="001A189A">
      <w:rPr>
        <w:rFonts w:eastAsia="標楷體"/>
        <w:sz w:val="24"/>
        <w:szCs w:val="24"/>
      </w:rPr>
      <w:t>Page</w:t>
    </w:r>
    <w:r w:rsidR="001A189A">
      <w:rPr>
        <w:rFonts w:eastAsia="標楷體" w:hint="eastAsia"/>
        <w:sz w:val="24"/>
        <w:szCs w:val="24"/>
      </w:rPr>
      <w:t xml:space="preserve"> </w:t>
    </w:r>
    <w:r w:rsidR="009A3003" w:rsidRPr="00591612">
      <w:rPr>
        <w:rFonts w:eastAsia="標楷體"/>
        <w:sz w:val="24"/>
        <w:szCs w:val="24"/>
      </w:rPr>
      <w:fldChar w:fldCharType="begin"/>
    </w:r>
    <w:r w:rsidR="009A3003" w:rsidRPr="00591612">
      <w:rPr>
        <w:rFonts w:eastAsia="標楷體"/>
        <w:sz w:val="24"/>
        <w:szCs w:val="24"/>
      </w:rPr>
      <w:instrText>PAGE   \* MERGEFORMAT</w:instrText>
    </w:r>
    <w:r w:rsidR="009A3003" w:rsidRPr="00591612">
      <w:rPr>
        <w:rFonts w:eastAsia="標楷體"/>
        <w:sz w:val="24"/>
        <w:szCs w:val="24"/>
      </w:rPr>
      <w:fldChar w:fldCharType="separate"/>
    </w:r>
    <w:r w:rsidR="00025201" w:rsidRPr="00025201">
      <w:rPr>
        <w:rFonts w:eastAsia="標楷體"/>
        <w:noProof/>
        <w:sz w:val="24"/>
        <w:szCs w:val="24"/>
        <w:lang w:val="zh-TW"/>
      </w:rPr>
      <w:t>1</w:t>
    </w:r>
    <w:r w:rsidR="009A3003" w:rsidRPr="00591612">
      <w:rPr>
        <w:rFonts w:eastAsia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E456" w14:textId="77777777" w:rsidR="002355E1" w:rsidRDefault="002355E1" w:rsidP="005314A8">
      <w:pPr>
        <w:spacing w:line="240" w:lineRule="auto"/>
      </w:pPr>
      <w:r>
        <w:separator/>
      </w:r>
    </w:p>
  </w:footnote>
  <w:footnote w:type="continuationSeparator" w:id="0">
    <w:p w14:paraId="62C5559D" w14:textId="77777777" w:rsidR="002355E1" w:rsidRDefault="002355E1" w:rsidP="005314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7AC"/>
    <w:multiLevelType w:val="singleLevel"/>
    <w:tmpl w:val="10943FC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2E75790E"/>
    <w:multiLevelType w:val="singleLevel"/>
    <w:tmpl w:val="BDBC4668"/>
    <w:lvl w:ilvl="0">
      <w:start w:val="1"/>
      <w:numFmt w:val="decimal"/>
      <w:lvlText w:val="(%1)"/>
      <w:lvlJc w:val="left"/>
      <w:pPr>
        <w:tabs>
          <w:tab w:val="num" w:pos="1292"/>
        </w:tabs>
        <w:ind w:left="1292" w:hanging="600"/>
      </w:pPr>
      <w:rPr>
        <w:rFonts w:hint="eastAsia"/>
      </w:rPr>
    </w:lvl>
  </w:abstractNum>
  <w:abstractNum w:abstractNumId="2" w15:restartNumberingAfterBreak="0">
    <w:nsid w:val="5AD30E0F"/>
    <w:multiLevelType w:val="singleLevel"/>
    <w:tmpl w:val="12FA5C1C"/>
    <w:lvl w:ilvl="0">
      <w:numFmt w:val="bullet"/>
      <w:lvlText w:val="●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num w:numId="1" w16cid:durableId="1080296513">
    <w:abstractNumId w:val="2"/>
  </w:num>
  <w:num w:numId="2" w16cid:durableId="406876736">
    <w:abstractNumId w:val="0"/>
  </w:num>
  <w:num w:numId="3" w16cid:durableId="48431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62"/>
    <w:rsid w:val="00000E5F"/>
    <w:rsid w:val="00004B97"/>
    <w:rsid w:val="00007FC2"/>
    <w:rsid w:val="0001444F"/>
    <w:rsid w:val="000171EA"/>
    <w:rsid w:val="00025201"/>
    <w:rsid w:val="00030BE8"/>
    <w:rsid w:val="00034840"/>
    <w:rsid w:val="00036146"/>
    <w:rsid w:val="00036E42"/>
    <w:rsid w:val="00045A2B"/>
    <w:rsid w:val="00045A53"/>
    <w:rsid w:val="00051B24"/>
    <w:rsid w:val="0007262C"/>
    <w:rsid w:val="00074397"/>
    <w:rsid w:val="00075CA5"/>
    <w:rsid w:val="00081856"/>
    <w:rsid w:val="0009108E"/>
    <w:rsid w:val="00092511"/>
    <w:rsid w:val="00093111"/>
    <w:rsid w:val="00094987"/>
    <w:rsid w:val="00094EDE"/>
    <w:rsid w:val="00096056"/>
    <w:rsid w:val="000A02D1"/>
    <w:rsid w:val="000A1F52"/>
    <w:rsid w:val="000B5A64"/>
    <w:rsid w:val="000D2395"/>
    <w:rsid w:val="000D4C5B"/>
    <w:rsid w:val="000D516C"/>
    <w:rsid w:val="000E4091"/>
    <w:rsid w:val="001120D7"/>
    <w:rsid w:val="0011384D"/>
    <w:rsid w:val="00115955"/>
    <w:rsid w:val="00132C77"/>
    <w:rsid w:val="00135490"/>
    <w:rsid w:val="0014051A"/>
    <w:rsid w:val="0014249C"/>
    <w:rsid w:val="00156254"/>
    <w:rsid w:val="00177247"/>
    <w:rsid w:val="00182108"/>
    <w:rsid w:val="001939B2"/>
    <w:rsid w:val="001A189A"/>
    <w:rsid w:val="001A1CEE"/>
    <w:rsid w:val="001A514A"/>
    <w:rsid w:val="001B0515"/>
    <w:rsid w:val="001C25C3"/>
    <w:rsid w:val="001C7309"/>
    <w:rsid w:val="001D21BC"/>
    <w:rsid w:val="001D7C6F"/>
    <w:rsid w:val="001E04CE"/>
    <w:rsid w:val="001F54DB"/>
    <w:rsid w:val="001F684A"/>
    <w:rsid w:val="00202064"/>
    <w:rsid w:val="00206454"/>
    <w:rsid w:val="0021024C"/>
    <w:rsid w:val="00212ACA"/>
    <w:rsid w:val="00213F55"/>
    <w:rsid w:val="00214A08"/>
    <w:rsid w:val="0021720B"/>
    <w:rsid w:val="00221E0C"/>
    <w:rsid w:val="002345A2"/>
    <w:rsid w:val="002355E1"/>
    <w:rsid w:val="0024579C"/>
    <w:rsid w:val="00252BBE"/>
    <w:rsid w:val="0025606B"/>
    <w:rsid w:val="0026197E"/>
    <w:rsid w:val="00267E94"/>
    <w:rsid w:val="00273330"/>
    <w:rsid w:val="00276279"/>
    <w:rsid w:val="002802C5"/>
    <w:rsid w:val="002830BB"/>
    <w:rsid w:val="00283722"/>
    <w:rsid w:val="00292F39"/>
    <w:rsid w:val="0029316B"/>
    <w:rsid w:val="0029760E"/>
    <w:rsid w:val="002A7479"/>
    <w:rsid w:val="002B1BC5"/>
    <w:rsid w:val="002B50BE"/>
    <w:rsid w:val="002C1192"/>
    <w:rsid w:val="002C53A0"/>
    <w:rsid w:val="002C7456"/>
    <w:rsid w:val="002D0680"/>
    <w:rsid w:val="002D0B12"/>
    <w:rsid w:val="002D5AC9"/>
    <w:rsid w:val="002D6A6B"/>
    <w:rsid w:val="002E408B"/>
    <w:rsid w:val="002E7C94"/>
    <w:rsid w:val="002F1758"/>
    <w:rsid w:val="002F6A14"/>
    <w:rsid w:val="003020F6"/>
    <w:rsid w:val="00311FC1"/>
    <w:rsid w:val="00313371"/>
    <w:rsid w:val="00324B4F"/>
    <w:rsid w:val="003270A8"/>
    <w:rsid w:val="00333C36"/>
    <w:rsid w:val="0033514E"/>
    <w:rsid w:val="003456E9"/>
    <w:rsid w:val="00356261"/>
    <w:rsid w:val="003631BF"/>
    <w:rsid w:val="00366A1E"/>
    <w:rsid w:val="00370EA8"/>
    <w:rsid w:val="00371CE4"/>
    <w:rsid w:val="00371E1D"/>
    <w:rsid w:val="0037206F"/>
    <w:rsid w:val="0037558E"/>
    <w:rsid w:val="00385352"/>
    <w:rsid w:val="00396AD4"/>
    <w:rsid w:val="003B5227"/>
    <w:rsid w:val="003C4116"/>
    <w:rsid w:val="003D3CC3"/>
    <w:rsid w:val="003D7AAB"/>
    <w:rsid w:val="003E55C5"/>
    <w:rsid w:val="003E6739"/>
    <w:rsid w:val="003F574C"/>
    <w:rsid w:val="00413201"/>
    <w:rsid w:val="00420DC4"/>
    <w:rsid w:val="00435878"/>
    <w:rsid w:val="00442635"/>
    <w:rsid w:val="00445C15"/>
    <w:rsid w:val="00451402"/>
    <w:rsid w:val="004635BA"/>
    <w:rsid w:val="004656E2"/>
    <w:rsid w:val="00467A9D"/>
    <w:rsid w:val="0047524C"/>
    <w:rsid w:val="00476BA0"/>
    <w:rsid w:val="00483C06"/>
    <w:rsid w:val="004977C6"/>
    <w:rsid w:val="004A3850"/>
    <w:rsid w:val="004A49A7"/>
    <w:rsid w:val="004B2999"/>
    <w:rsid w:val="004C318E"/>
    <w:rsid w:val="004C570A"/>
    <w:rsid w:val="004D5AF9"/>
    <w:rsid w:val="00510C2E"/>
    <w:rsid w:val="005166DD"/>
    <w:rsid w:val="005225AE"/>
    <w:rsid w:val="00524487"/>
    <w:rsid w:val="0052453F"/>
    <w:rsid w:val="00524E91"/>
    <w:rsid w:val="00526170"/>
    <w:rsid w:val="005314A8"/>
    <w:rsid w:val="00542494"/>
    <w:rsid w:val="00543A94"/>
    <w:rsid w:val="00545AAB"/>
    <w:rsid w:val="00547691"/>
    <w:rsid w:val="00550726"/>
    <w:rsid w:val="00551DC8"/>
    <w:rsid w:val="00556992"/>
    <w:rsid w:val="00567143"/>
    <w:rsid w:val="005730FB"/>
    <w:rsid w:val="005735AB"/>
    <w:rsid w:val="00575EE1"/>
    <w:rsid w:val="005761C0"/>
    <w:rsid w:val="00581FE3"/>
    <w:rsid w:val="00582C1B"/>
    <w:rsid w:val="00586D20"/>
    <w:rsid w:val="005875CD"/>
    <w:rsid w:val="00591358"/>
    <w:rsid w:val="00591612"/>
    <w:rsid w:val="005A0E2B"/>
    <w:rsid w:val="005A4185"/>
    <w:rsid w:val="005A76A3"/>
    <w:rsid w:val="005B083E"/>
    <w:rsid w:val="005B694D"/>
    <w:rsid w:val="005C754A"/>
    <w:rsid w:val="005C7FCD"/>
    <w:rsid w:val="005E3869"/>
    <w:rsid w:val="005E5EFB"/>
    <w:rsid w:val="005F2257"/>
    <w:rsid w:val="00600FAE"/>
    <w:rsid w:val="006038A8"/>
    <w:rsid w:val="00604515"/>
    <w:rsid w:val="00604C9C"/>
    <w:rsid w:val="00611474"/>
    <w:rsid w:val="0061750A"/>
    <w:rsid w:val="006275FB"/>
    <w:rsid w:val="00627D17"/>
    <w:rsid w:val="00636A11"/>
    <w:rsid w:val="00645384"/>
    <w:rsid w:val="006506B0"/>
    <w:rsid w:val="00651DBF"/>
    <w:rsid w:val="00651DFF"/>
    <w:rsid w:val="0066267E"/>
    <w:rsid w:val="006748FE"/>
    <w:rsid w:val="006818CF"/>
    <w:rsid w:val="00684DC4"/>
    <w:rsid w:val="00696DBD"/>
    <w:rsid w:val="006A3D21"/>
    <w:rsid w:val="006A7D91"/>
    <w:rsid w:val="006B1255"/>
    <w:rsid w:val="006B1574"/>
    <w:rsid w:val="006B2C40"/>
    <w:rsid w:val="006B3DAC"/>
    <w:rsid w:val="006B4973"/>
    <w:rsid w:val="006B75B6"/>
    <w:rsid w:val="006C215B"/>
    <w:rsid w:val="006C5387"/>
    <w:rsid w:val="006C745D"/>
    <w:rsid w:val="006D0827"/>
    <w:rsid w:val="006D4B2B"/>
    <w:rsid w:val="006D756E"/>
    <w:rsid w:val="006E6971"/>
    <w:rsid w:val="0070192B"/>
    <w:rsid w:val="007063F9"/>
    <w:rsid w:val="007114EC"/>
    <w:rsid w:val="00713C48"/>
    <w:rsid w:val="00716F5A"/>
    <w:rsid w:val="00717EE5"/>
    <w:rsid w:val="00727737"/>
    <w:rsid w:val="00731139"/>
    <w:rsid w:val="00733068"/>
    <w:rsid w:val="0073434D"/>
    <w:rsid w:val="0075419F"/>
    <w:rsid w:val="00763F94"/>
    <w:rsid w:val="007652B7"/>
    <w:rsid w:val="007745AE"/>
    <w:rsid w:val="00783EBB"/>
    <w:rsid w:val="00792578"/>
    <w:rsid w:val="007960C0"/>
    <w:rsid w:val="007A74A9"/>
    <w:rsid w:val="007B1172"/>
    <w:rsid w:val="007B6058"/>
    <w:rsid w:val="007D050B"/>
    <w:rsid w:val="007D2CC9"/>
    <w:rsid w:val="007D3729"/>
    <w:rsid w:val="007D757E"/>
    <w:rsid w:val="007E1532"/>
    <w:rsid w:val="007E5678"/>
    <w:rsid w:val="007F5022"/>
    <w:rsid w:val="00802030"/>
    <w:rsid w:val="00805962"/>
    <w:rsid w:val="0081192D"/>
    <w:rsid w:val="00815A33"/>
    <w:rsid w:val="00824B71"/>
    <w:rsid w:val="008315EC"/>
    <w:rsid w:val="00832781"/>
    <w:rsid w:val="00833F50"/>
    <w:rsid w:val="00837008"/>
    <w:rsid w:val="00847C0C"/>
    <w:rsid w:val="008656AE"/>
    <w:rsid w:val="008725C3"/>
    <w:rsid w:val="00877325"/>
    <w:rsid w:val="008866A0"/>
    <w:rsid w:val="008920FE"/>
    <w:rsid w:val="008A5706"/>
    <w:rsid w:val="008C5077"/>
    <w:rsid w:val="008D0472"/>
    <w:rsid w:val="008D3431"/>
    <w:rsid w:val="008D45BB"/>
    <w:rsid w:val="008E41C6"/>
    <w:rsid w:val="008E615C"/>
    <w:rsid w:val="008E797C"/>
    <w:rsid w:val="008F2A2B"/>
    <w:rsid w:val="008F57D9"/>
    <w:rsid w:val="00900F83"/>
    <w:rsid w:val="00901B01"/>
    <w:rsid w:val="00902612"/>
    <w:rsid w:val="009075B4"/>
    <w:rsid w:val="00911F5C"/>
    <w:rsid w:val="0091402A"/>
    <w:rsid w:val="009140DE"/>
    <w:rsid w:val="00920F7E"/>
    <w:rsid w:val="009228EC"/>
    <w:rsid w:val="00922EBF"/>
    <w:rsid w:val="00931983"/>
    <w:rsid w:val="00943669"/>
    <w:rsid w:val="009448EF"/>
    <w:rsid w:val="00950871"/>
    <w:rsid w:val="00955F3A"/>
    <w:rsid w:val="0095764C"/>
    <w:rsid w:val="00962688"/>
    <w:rsid w:val="00963F41"/>
    <w:rsid w:val="00967C63"/>
    <w:rsid w:val="00972820"/>
    <w:rsid w:val="00981013"/>
    <w:rsid w:val="00983816"/>
    <w:rsid w:val="00984A53"/>
    <w:rsid w:val="00991D28"/>
    <w:rsid w:val="00992240"/>
    <w:rsid w:val="009A08AB"/>
    <w:rsid w:val="009A3003"/>
    <w:rsid w:val="009A7C5A"/>
    <w:rsid w:val="009B195A"/>
    <w:rsid w:val="009B331F"/>
    <w:rsid w:val="009B69B5"/>
    <w:rsid w:val="009C1086"/>
    <w:rsid w:val="009C3360"/>
    <w:rsid w:val="009C4002"/>
    <w:rsid w:val="009C68ED"/>
    <w:rsid w:val="009C7024"/>
    <w:rsid w:val="009D32E5"/>
    <w:rsid w:val="009D4671"/>
    <w:rsid w:val="009D7927"/>
    <w:rsid w:val="009E0AF3"/>
    <w:rsid w:val="009E0F7F"/>
    <w:rsid w:val="009F188B"/>
    <w:rsid w:val="009F72D7"/>
    <w:rsid w:val="00A02F07"/>
    <w:rsid w:val="00A0336D"/>
    <w:rsid w:val="00A043BB"/>
    <w:rsid w:val="00A057EB"/>
    <w:rsid w:val="00A10644"/>
    <w:rsid w:val="00A17651"/>
    <w:rsid w:val="00A269DC"/>
    <w:rsid w:val="00A5732F"/>
    <w:rsid w:val="00A633DC"/>
    <w:rsid w:val="00A80104"/>
    <w:rsid w:val="00A837EF"/>
    <w:rsid w:val="00A84FAC"/>
    <w:rsid w:val="00A9013F"/>
    <w:rsid w:val="00A9158C"/>
    <w:rsid w:val="00A922F1"/>
    <w:rsid w:val="00A94AA3"/>
    <w:rsid w:val="00A97EEF"/>
    <w:rsid w:val="00AB2FC3"/>
    <w:rsid w:val="00AB4B09"/>
    <w:rsid w:val="00AC7172"/>
    <w:rsid w:val="00AD1EBF"/>
    <w:rsid w:val="00AD45A4"/>
    <w:rsid w:val="00AD5D49"/>
    <w:rsid w:val="00AD7684"/>
    <w:rsid w:val="00AF13C5"/>
    <w:rsid w:val="00B011BC"/>
    <w:rsid w:val="00B060F6"/>
    <w:rsid w:val="00B06BD6"/>
    <w:rsid w:val="00B10322"/>
    <w:rsid w:val="00B10881"/>
    <w:rsid w:val="00B1644D"/>
    <w:rsid w:val="00B26EF2"/>
    <w:rsid w:val="00B34496"/>
    <w:rsid w:val="00B3478D"/>
    <w:rsid w:val="00B540CE"/>
    <w:rsid w:val="00B54A5D"/>
    <w:rsid w:val="00B54BA5"/>
    <w:rsid w:val="00B61BE0"/>
    <w:rsid w:val="00B645F3"/>
    <w:rsid w:val="00B66A16"/>
    <w:rsid w:val="00B71BC1"/>
    <w:rsid w:val="00B7371E"/>
    <w:rsid w:val="00B769CE"/>
    <w:rsid w:val="00B77FAC"/>
    <w:rsid w:val="00B82478"/>
    <w:rsid w:val="00B931F1"/>
    <w:rsid w:val="00BA2320"/>
    <w:rsid w:val="00BA7629"/>
    <w:rsid w:val="00BC02EF"/>
    <w:rsid w:val="00C008F3"/>
    <w:rsid w:val="00C01DE0"/>
    <w:rsid w:val="00C045C6"/>
    <w:rsid w:val="00C124F1"/>
    <w:rsid w:val="00C13190"/>
    <w:rsid w:val="00C16EF2"/>
    <w:rsid w:val="00C20881"/>
    <w:rsid w:val="00C3036D"/>
    <w:rsid w:val="00C331DE"/>
    <w:rsid w:val="00C42839"/>
    <w:rsid w:val="00C42E47"/>
    <w:rsid w:val="00C46175"/>
    <w:rsid w:val="00C507C6"/>
    <w:rsid w:val="00C52BC6"/>
    <w:rsid w:val="00C62A6D"/>
    <w:rsid w:val="00C62C43"/>
    <w:rsid w:val="00C6336C"/>
    <w:rsid w:val="00C66AEC"/>
    <w:rsid w:val="00C7049F"/>
    <w:rsid w:val="00C81481"/>
    <w:rsid w:val="00CB44BE"/>
    <w:rsid w:val="00CC1802"/>
    <w:rsid w:val="00CC1C03"/>
    <w:rsid w:val="00CC64DC"/>
    <w:rsid w:val="00CD5CFB"/>
    <w:rsid w:val="00CD603C"/>
    <w:rsid w:val="00CE0204"/>
    <w:rsid w:val="00CE12D8"/>
    <w:rsid w:val="00CF39DA"/>
    <w:rsid w:val="00CF3C54"/>
    <w:rsid w:val="00D02462"/>
    <w:rsid w:val="00D1017F"/>
    <w:rsid w:val="00D13AF0"/>
    <w:rsid w:val="00D256E2"/>
    <w:rsid w:val="00D258AF"/>
    <w:rsid w:val="00D34C07"/>
    <w:rsid w:val="00D43087"/>
    <w:rsid w:val="00D52114"/>
    <w:rsid w:val="00D60B8E"/>
    <w:rsid w:val="00D61532"/>
    <w:rsid w:val="00D6285E"/>
    <w:rsid w:val="00D82CDA"/>
    <w:rsid w:val="00D8423A"/>
    <w:rsid w:val="00D97296"/>
    <w:rsid w:val="00DA3CA3"/>
    <w:rsid w:val="00DB0234"/>
    <w:rsid w:val="00DB25D2"/>
    <w:rsid w:val="00DB54B3"/>
    <w:rsid w:val="00DD4894"/>
    <w:rsid w:val="00DF405F"/>
    <w:rsid w:val="00DF57DE"/>
    <w:rsid w:val="00E009BD"/>
    <w:rsid w:val="00E00E21"/>
    <w:rsid w:val="00E03DE1"/>
    <w:rsid w:val="00E1546D"/>
    <w:rsid w:val="00E177E2"/>
    <w:rsid w:val="00E246BB"/>
    <w:rsid w:val="00E325C2"/>
    <w:rsid w:val="00E32E89"/>
    <w:rsid w:val="00E51CDD"/>
    <w:rsid w:val="00E564AA"/>
    <w:rsid w:val="00E57655"/>
    <w:rsid w:val="00E71AE6"/>
    <w:rsid w:val="00E71CCC"/>
    <w:rsid w:val="00E779B0"/>
    <w:rsid w:val="00E8227E"/>
    <w:rsid w:val="00E86137"/>
    <w:rsid w:val="00E9159C"/>
    <w:rsid w:val="00E920F4"/>
    <w:rsid w:val="00E97B25"/>
    <w:rsid w:val="00EB0CF0"/>
    <w:rsid w:val="00EB1378"/>
    <w:rsid w:val="00EC3C92"/>
    <w:rsid w:val="00EC4ED8"/>
    <w:rsid w:val="00ED0923"/>
    <w:rsid w:val="00ED148C"/>
    <w:rsid w:val="00ED2D2A"/>
    <w:rsid w:val="00F01230"/>
    <w:rsid w:val="00F14DA9"/>
    <w:rsid w:val="00F2144B"/>
    <w:rsid w:val="00F40556"/>
    <w:rsid w:val="00F53EB4"/>
    <w:rsid w:val="00F60B84"/>
    <w:rsid w:val="00F76F28"/>
    <w:rsid w:val="00F83AC3"/>
    <w:rsid w:val="00F90B76"/>
    <w:rsid w:val="00F959CF"/>
    <w:rsid w:val="00F97B11"/>
    <w:rsid w:val="00FA1241"/>
    <w:rsid w:val="00FA3251"/>
    <w:rsid w:val="00FA329F"/>
    <w:rsid w:val="00FA37FF"/>
    <w:rsid w:val="00FA724B"/>
    <w:rsid w:val="00FA76F7"/>
    <w:rsid w:val="00FB3154"/>
    <w:rsid w:val="00FC22C5"/>
    <w:rsid w:val="00FC65AD"/>
    <w:rsid w:val="00FC68BB"/>
    <w:rsid w:val="00FD102D"/>
    <w:rsid w:val="00FD3ADE"/>
    <w:rsid w:val="00FD4F60"/>
    <w:rsid w:val="00FE3094"/>
    <w:rsid w:val="00FE6350"/>
    <w:rsid w:val="00FF38B2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7240DC2"/>
  <w15:chartTrackingRefBased/>
  <w15:docId w15:val="{D5F86B7D-0153-48F8-AAB4-D088090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全真楷書" w:eastAsia="全真楷書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Date"/>
    <w:basedOn w:val="a"/>
    <w:next w:val="a"/>
    <w:pPr>
      <w:jc w:val="right"/>
    </w:pPr>
    <w:rPr>
      <w:rFonts w:ascii="華康粗明體" w:eastAsia="華康粗明體"/>
      <w:b/>
      <w:spacing w:val="-6"/>
    </w:rPr>
  </w:style>
  <w:style w:type="table" w:styleId="a6">
    <w:name w:val="Table Grid"/>
    <w:basedOn w:val="a1"/>
    <w:rsid w:val="0054769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1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314A8"/>
  </w:style>
  <w:style w:type="paragraph" w:styleId="a9">
    <w:name w:val="footer"/>
    <w:basedOn w:val="a"/>
    <w:link w:val="aa"/>
    <w:uiPriority w:val="99"/>
    <w:unhideWhenUsed/>
    <w:rsid w:val="005314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314A8"/>
  </w:style>
  <w:style w:type="paragraph" w:styleId="ab">
    <w:name w:val="Balloon Text"/>
    <w:basedOn w:val="a"/>
    <w:link w:val="ac"/>
    <w:uiPriority w:val="99"/>
    <w:semiHidden/>
    <w:unhideWhenUsed/>
    <w:rsid w:val="005314A8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314A8"/>
    <w:rPr>
      <w:rFonts w:ascii="Calibri Light" w:eastAsia="新細明體" w:hAnsi="Calibri Light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094E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526</Words>
  <Characters>3004</Characters>
  <Application>Microsoft Office Word</Application>
  <DocSecurity>0</DocSecurity>
  <Lines>25</Lines>
  <Paragraphs>7</Paragraphs>
  <ScaleCrop>false</ScaleCrop>
  <Company>MAHAVAIROCANA TEMPLE.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大毘盧寺民國八十五年三月份法會通啟</dc:title>
  <dc:subject/>
  <dc:creator>Mahavairocana Temple  大毘盧寺</dc:creator>
  <cp:keywords/>
  <cp:lastModifiedBy>Sheen Jay</cp:lastModifiedBy>
  <cp:revision>13</cp:revision>
  <cp:lastPrinted>2026-02-21T07:32:00Z</cp:lastPrinted>
  <dcterms:created xsi:type="dcterms:W3CDTF">2026-02-21T03:46:00Z</dcterms:created>
  <dcterms:modified xsi:type="dcterms:W3CDTF">2026-02-21T08:24:00Z</dcterms:modified>
</cp:coreProperties>
</file>